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E8C" w:rsidRPr="007F0B35" w:rsidRDefault="00390E8C" w:rsidP="00CF4831">
      <w:pPr>
        <w:pStyle w:val="Ttulo1"/>
        <w:tabs>
          <w:tab w:val="left" w:pos="0"/>
        </w:tabs>
        <w:suppressAutoHyphens/>
        <w:spacing w:line="200" w:lineRule="atLeast"/>
        <w:rPr>
          <w:rFonts w:ascii="Arial" w:hAnsi="Arial" w:cs="Arial"/>
          <w:i w:val="0"/>
          <w:sz w:val="19"/>
          <w:szCs w:val="19"/>
          <w:u w:val="none"/>
          <w:lang w:val="en-GB"/>
        </w:rPr>
      </w:pPr>
      <w:r w:rsidRPr="007F0B35">
        <w:rPr>
          <w:rFonts w:ascii="Arial" w:hAnsi="Arial" w:cs="Arial"/>
          <w:i w:val="0"/>
          <w:sz w:val="19"/>
          <w:szCs w:val="19"/>
          <w:u w:val="none"/>
          <w:lang w:val="en-GB"/>
        </w:rPr>
        <w:t>Carlos Saiz Alvarez</w:t>
      </w:r>
    </w:p>
    <w:p w:rsidR="00681E6C" w:rsidRPr="007F0B35" w:rsidRDefault="00143327" w:rsidP="00CF4831">
      <w:pPr>
        <w:pStyle w:val="Ttulo1"/>
        <w:tabs>
          <w:tab w:val="left" w:pos="0"/>
        </w:tabs>
        <w:suppressAutoHyphens/>
        <w:spacing w:line="200" w:lineRule="atLeast"/>
        <w:rPr>
          <w:rFonts w:ascii="Arial" w:hAnsi="Arial" w:cs="Arial"/>
          <w:i w:val="0"/>
          <w:sz w:val="19"/>
          <w:szCs w:val="19"/>
          <w:u w:val="none"/>
          <w:lang w:val="en-GB"/>
        </w:rPr>
      </w:pPr>
      <w:r w:rsidRPr="007F0B35">
        <w:rPr>
          <w:rFonts w:ascii="Arial" w:hAnsi="Arial" w:cs="Arial"/>
          <w:i w:val="0"/>
          <w:sz w:val="19"/>
          <w:szCs w:val="19"/>
          <w:u w:val="none"/>
          <w:lang w:val="en-GB"/>
        </w:rPr>
        <w:t xml:space="preserve">Portuguese to </w:t>
      </w:r>
      <w:r w:rsidR="008C5A26" w:rsidRPr="007F0B35">
        <w:rPr>
          <w:rFonts w:ascii="Arial" w:hAnsi="Arial" w:cs="Arial"/>
          <w:i w:val="0"/>
          <w:sz w:val="19"/>
          <w:szCs w:val="19"/>
          <w:u w:val="none"/>
          <w:lang w:val="en-GB"/>
        </w:rPr>
        <w:t>S</w:t>
      </w:r>
      <w:r w:rsidRPr="007F0B35">
        <w:rPr>
          <w:rFonts w:ascii="Arial" w:hAnsi="Arial" w:cs="Arial"/>
          <w:i w:val="0"/>
          <w:sz w:val="19"/>
          <w:szCs w:val="19"/>
          <w:u w:val="none"/>
          <w:lang w:val="en-GB"/>
        </w:rPr>
        <w:t>panish translator</w:t>
      </w:r>
    </w:p>
    <w:p w:rsidR="00163DAE" w:rsidRPr="007F0B35" w:rsidRDefault="00163DAE" w:rsidP="00163DAE">
      <w:pPr>
        <w:pStyle w:val="Ttulo1"/>
        <w:tabs>
          <w:tab w:val="left" w:pos="0"/>
        </w:tabs>
        <w:suppressAutoHyphens/>
        <w:spacing w:line="200" w:lineRule="atLeast"/>
        <w:rPr>
          <w:rFonts w:ascii="Arial" w:hAnsi="Arial" w:cs="Arial"/>
          <w:i w:val="0"/>
          <w:sz w:val="19"/>
          <w:szCs w:val="19"/>
          <w:u w:val="none"/>
          <w:lang w:val="en-GB"/>
        </w:rPr>
      </w:pPr>
      <w:r w:rsidRPr="007F0B35">
        <w:rPr>
          <w:rFonts w:ascii="Arial" w:hAnsi="Arial" w:cs="Arial"/>
          <w:i w:val="0"/>
          <w:sz w:val="19"/>
          <w:szCs w:val="19"/>
          <w:u w:val="none"/>
          <w:lang w:val="en-GB"/>
        </w:rPr>
        <w:t>Spanish – Portuguese interpreter</w:t>
      </w:r>
    </w:p>
    <w:p w:rsidR="00CF4831" w:rsidRPr="007F0B35" w:rsidRDefault="00CF4831" w:rsidP="00EA5EA3">
      <w:pPr>
        <w:spacing w:line="200" w:lineRule="atLeast"/>
        <w:jc w:val="both"/>
        <w:rPr>
          <w:rFonts w:ascii="Arial" w:hAnsi="Arial" w:cs="Arial"/>
          <w:sz w:val="19"/>
          <w:szCs w:val="19"/>
          <w:lang w:val="en-GB"/>
        </w:rPr>
      </w:pPr>
    </w:p>
    <w:p w:rsidR="00143327" w:rsidRPr="007F0B35" w:rsidRDefault="00143327" w:rsidP="00EA5EA3">
      <w:pPr>
        <w:spacing w:line="200" w:lineRule="atLeast"/>
        <w:jc w:val="both"/>
        <w:rPr>
          <w:rFonts w:ascii="Arial" w:hAnsi="Arial" w:cs="Arial"/>
          <w:sz w:val="19"/>
          <w:szCs w:val="19"/>
          <w:lang w:val="en-GB"/>
        </w:rPr>
      </w:pPr>
    </w:p>
    <w:p w:rsidR="00143327" w:rsidRPr="007F0B35" w:rsidRDefault="00143327" w:rsidP="00EA5EA3">
      <w:pPr>
        <w:spacing w:line="200" w:lineRule="atLeast"/>
        <w:jc w:val="both"/>
        <w:rPr>
          <w:rFonts w:ascii="Arial" w:hAnsi="Arial" w:cs="Arial"/>
          <w:sz w:val="19"/>
          <w:szCs w:val="19"/>
          <w:lang w:val="en-GB"/>
        </w:rPr>
      </w:pPr>
    </w:p>
    <w:p w:rsidR="00EA5EA3" w:rsidRPr="007F0B35" w:rsidRDefault="00EA5EA3" w:rsidP="00EA5EA3">
      <w:pPr>
        <w:spacing w:line="200" w:lineRule="atLeast"/>
        <w:jc w:val="both"/>
        <w:rPr>
          <w:rFonts w:ascii="Arial" w:hAnsi="Arial" w:cs="Arial"/>
          <w:sz w:val="19"/>
          <w:szCs w:val="19"/>
          <w:lang w:val="en-GB"/>
        </w:rPr>
      </w:pPr>
      <w:r w:rsidRPr="007F0B35">
        <w:rPr>
          <w:rFonts w:ascii="Arial" w:hAnsi="Arial" w:cs="Arial"/>
          <w:sz w:val="19"/>
          <w:szCs w:val="19"/>
          <w:lang w:val="en-GB"/>
        </w:rPr>
        <w:t>Nacional</w:t>
      </w:r>
      <w:r w:rsidR="00143327" w:rsidRPr="007F0B35">
        <w:rPr>
          <w:rFonts w:ascii="Arial" w:hAnsi="Arial" w:cs="Arial"/>
          <w:sz w:val="19"/>
          <w:szCs w:val="19"/>
          <w:lang w:val="en-GB"/>
        </w:rPr>
        <w:t>ity</w:t>
      </w:r>
      <w:r w:rsidRPr="007F0B35">
        <w:rPr>
          <w:rFonts w:ascii="Arial" w:hAnsi="Arial" w:cs="Arial"/>
          <w:sz w:val="19"/>
          <w:szCs w:val="19"/>
          <w:lang w:val="en-GB"/>
        </w:rPr>
        <w:t xml:space="preserve">: </w:t>
      </w:r>
      <w:r w:rsidR="00143327" w:rsidRPr="007F0B35">
        <w:rPr>
          <w:rFonts w:ascii="Arial" w:hAnsi="Arial" w:cs="Arial"/>
          <w:sz w:val="19"/>
          <w:szCs w:val="19"/>
          <w:lang w:val="en-GB"/>
        </w:rPr>
        <w:t>Spanish</w:t>
      </w:r>
    </w:p>
    <w:p w:rsidR="00143327" w:rsidRPr="007F0B35" w:rsidRDefault="00143327" w:rsidP="00163DAE">
      <w:pPr>
        <w:spacing w:line="200" w:lineRule="atLeast"/>
        <w:jc w:val="both"/>
        <w:rPr>
          <w:rFonts w:ascii="Arial" w:hAnsi="Arial" w:cs="Arial"/>
          <w:sz w:val="19"/>
          <w:szCs w:val="19"/>
          <w:lang w:val="en-GB"/>
        </w:rPr>
      </w:pPr>
      <w:r w:rsidRPr="007F0B35">
        <w:rPr>
          <w:rFonts w:ascii="Arial" w:hAnsi="Arial" w:cs="Arial"/>
          <w:sz w:val="19"/>
          <w:szCs w:val="19"/>
          <w:lang w:val="en-GB"/>
        </w:rPr>
        <w:t xml:space="preserve">Age: </w:t>
      </w:r>
      <w:r w:rsidR="00E52B85">
        <w:rPr>
          <w:rFonts w:ascii="Arial" w:hAnsi="Arial" w:cs="Arial"/>
          <w:sz w:val="19"/>
          <w:szCs w:val="19"/>
          <w:lang w:val="en-GB"/>
        </w:rPr>
        <w:t>5</w:t>
      </w:r>
      <w:r w:rsidR="009219C1">
        <w:rPr>
          <w:rFonts w:ascii="Arial" w:hAnsi="Arial" w:cs="Arial"/>
          <w:sz w:val="19"/>
          <w:szCs w:val="19"/>
          <w:lang w:val="en-GB"/>
        </w:rPr>
        <w:t>2</w:t>
      </w:r>
    </w:p>
    <w:p w:rsidR="00EA5EA3" w:rsidRPr="007F0B35" w:rsidRDefault="00163DAE" w:rsidP="00163DAE">
      <w:pPr>
        <w:spacing w:line="200" w:lineRule="atLeast"/>
        <w:jc w:val="both"/>
        <w:rPr>
          <w:rFonts w:ascii="Arial" w:hAnsi="Arial" w:cs="Arial"/>
          <w:sz w:val="19"/>
          <w:szCs w:val="19"/>
          <w:lang w:val="en-GB"/>
        </w:rPr>
      </w:pPr>
      <w:r w:rsidRPr="007F0B35">
        <w:rPr>
          <w:rFonts w:ascii="Arial" w:hAnsi="Arial" w:cs="Arial"/>
          <w:sz w:val="19"/>
          <w:szCs w:val="19"/>
          <w:lang w:val="en-GB"/>
        </w:rPr>
        <w:t>Location</w:t>
      </w:r>
      <w:r w:rsidR="00EA5EA3" w:rsidRPr="007F0B35">
        <w:rPr>
          <w:rFonts w:ascii="Arial" w:hAnsi="Arial" w:cs="Arial"/>
          <w:sz w:val="19"/>
          <w:szCs w:val="19"/>
          <w:lang w:val="en-GB"/>
        </w:rPr>
        <w:t xml:space="preserve">: </w:t>
      </w:r>
      <w:r w:rsidR="00C8715E" w:rsidRPr="007F0B35">
        <w:rPr>
          <w:rFonts w:ascii="Arial" w:hAnsi="Arial" w:cs="Arial"/>
          <w:noProof w:val="0"/>
          <w:sz w:val="19"/>
          <w:szCs w:val="19"/>
          <w:lang w:val="en-GB"/>
        </w:rPr>
        <w:t>Brasilia</w:t>
      </w:r>
      <w:r w:rsidRPr="007F0B35">
        <w:rPr>
          <w:rFonts w:ascii="Arial" w:hAnsi="Arial" w:cs="Arial"/>
          <w:noProof w:val="0"/>
          <w:sz w:val="19"/>
          <w:szCs w:val="19"/>
          <w:lang w:val="en-GB"/>
        </w:rPr>
        <w:t xml:space="preserve"> </w:t>
      </w:r>
      <w:r w:rsidR="00EA5EA3" w:rsidRPr="007F0B35">
        <w:rPr>
          <w:rFonts w:ascii="Arial" w:hAnsi="Arial" w:cs="Arial"/>
          <w:noProof w:val="0"/>
          <w:sz w:val="19"/>
          <w:szCs w:val="19"/>
          <w:lang w:val="en-GB"/>
        </w:rPr>
        <w:t>-</w:t>
      </w:r>
      <w:r w:rsidRPr="007F0B35">
        <w:rPr>
          <w:rFonts w:ascii="Arial" w:hAnsi="Arial" w:cs="Arial"/>
          <w:noProof w:val="0"/>
          <w:sz w:val="19"/>
          <w:szCs w:val="19"/>
          <w:lang w:val="en-GB"/>
        </w:rPr>
        <w:t xml:space="preserve"> </w:t>
      </w:r>
      <w:r w:rsidR="00EA5EA3" w:rsidRPr="007F0B35">
        <w:rPr>
          <w:rFonts w:ascii="Arial" w:hAnsi="Arial" w:cs="Arial"/>
          <w:noProof w:val="0"/>
          <w:sz w:val="19"/>
          <w:szCs w:val="19"/>
          <w:lang w:val="en-GB"/>
        </w:rPr>
        <w:t>DF</w:t>
      </w:r>
      <w:r w:rsidR="008C5A26" w:rsidRPr="007F0B35">
        <w:rPr>
          <w:rFonts w:ascii="Arial" w:hAnsi="Arial" w:cs="Arial"/>
          <w:noProof w:val="0"/>
          <w:sz w:val="19"/>
          <w:szCs w:val="19"/>
          <w:lang w:val="en-GB"/>
        </w:rPr>
        <w:t>. Brazil</w:t>
      </w:r>
    </w:p>
    <w:p w:rsidR="00EA5EA3" w:rsidRPr="007F0B35" w:rsidRDefault="00EA5EA3" w:rsidP="00EA5EA3">
      <w:pPr>
        <w:spacing w:line="200" w:lineRule="atLeast"/>
        <w:jc w:val="both"/>
        <w:rPr>
          <w:rFonts w:ascii="Arial" w:hAnsi="Arial" w:cs="Arial"/>
          <w:sz w:val="19"/>
          <w:szCs w:val="19"/>
          <w:lang w:val="en-GB"/>
        </w:rPr>
      </w:pPr>
      <w:r w:rsidRPr="007F0B35">
        <w:rPr>
          <w:rFonts w:ascii="Arial" w:hAnsi="Arial" w:cs="Arial"/>
          <w:sz w:val="19"/>
          <w:szCs w:val="19"/>
          <w:lang w:val="en-GB"/>
        </w:rPr>
        <w:t>Tele</w:t>
      </w:r>
      <w:r w:rsidR="00143327" w:rsidRPr="007F0B35">
        <w:rPr>
          <w:rFonts w:ascii="Arial" w:hAnsi="Arial" w:cs="Arial"/>
          <w:sz w:val="19"/>
          <w:szCs w:val="19"/>
          <w:lang w:val="en-GB"/>
        </w:rPr>
        <w:t>phone</w:t>
      </w:r>
      <w:r w:rsidRPr="007F0B35">
        <w:rPr>
          <w:rFonts w:ascii="Arial" w:hAnsi="Arial" w:cs="Arial"/>
          <w:sz w:val="19"/>
          <w:szCs w:val="19"/>
          <w:lang w:val="en-GB"/>
        </w:rPr>
        <w:t xml:space="preserve">: </w:t>
      </w:r>
      <w:r w:rsidR="004631C4" w:rsidRPr="007F0B35">
        <w:rPr>
          <w:rFonts w:ascii="Arial" w:hAnsi="Arial" w:cs="Arial"/>
          <w:sz w:val="19"/>
          <w:szCs w:val="19"/>
          <w:lang w:val="en-GB"/>
        </w:rPr>
        <w:t>+55 61</w:t>
      </w:r>
      <w:r w:rsidRPr="007F0B35">
        <w:rPr>
          <w:rFonts w:ascii="Arial" w:hAnsi="Arial" w:cs="Arial"/>
          <w:sz w:val="19"/>
          <w:szCs w:val="19"/>
          <w:lang w:val="en-GB"/>
        </w:rPr>
        <w:t>9639-1585</w:t>
      </w:r>
    </w:p>
    <w:p w:rsidR="00EA5EA3" w:rsidRPr="007F0B35" w:rsidRDefault="0027042D" w:rsidP="00EA5EA3">
      <w:pPr>
        <w:spacing w:line="200" w:lineRule="atLeast"/>
        <w:jc w:val="both"/>
        <w:rPr>
          <w:rFonts w:ascii="Arial" w:hAnsi="Arial" w:cs="Arial"/>
          <w:noProof w:val="0"/>
          <w:sz w:val="19"/>
          <w:szCs w:val="19"/>
          <w:lang w:val="en-GB"/>
        </w:rPr>
      </w:pPr>
      <w:r w:rsidRPr="007F0B35">
        <w:rPr>
          <w:rFonts w:ascii="Arial" w:hAnsi="Arial" w:cs="Arial"/>
          <w:sz w:val="19"/>
          <w:szCs w:val="19"/>
          <w:lang w:val="en-GB"/>
        </w:rPr>
        <w:t>e</w:t>
      </w:r>
      <w:r w:rsidR="00EA5EA3" w:rsidRPr="007F0B35">
        <w:rPr>
          <w:rFonts w:ascii="Arial" w:hAnsi="Arial" w:cs="Arial"/>
          <w:sz w:val="19"/>
          <w:szCs w:val="19"/>
          <w:lang w:val="en-GB"/>
        </w:rPr>
        <w:t xml:space="preserve">-mail: </w:t>
      </w:r>
      <w:hyperlink r:id="rId8" w:history="1">
        <w:r w:rsidRPr="007F0B35">
          <w:rPr>
            <w:rStyle w:val="Hyperlink"/>
            <w:rFonts w:ascii="Arial" w:hAnsi="Arial" w:cs="Arial"/>
            <w:noProof w:val="0"/>
            <w:sz w:val="19"/>
            <w:szCs w:val="19"/>
            <w:lang w:val="en-GB"/>
          </w:rPr>
          <w:t>csaalal@yahoo.es</w:t>
        </w:r>
      </w:hyperlink>
    </w:p>
    <w:p w:rsidR="0027042D" w:rsidRPr="007F0B35" w:rsidRDefault="0027042D" w:rsidP="00EA5EA3">
      <w:pPr>
        <w:spacing w:line="200" w:lineRule="atLeast"/>
        <w:jc w:val="both"/>
        <w:rPr>
          <w:rFonts w:ascii="Arial" w:hAnsi="Arial" w:cs="Arial"/>
          <w:noProof w:val="0"/>
          <w:sz w:val="19"/>
          <w:szCs w:val="19"/>
          <w:lang w:val="en-GB"/>
        </w:rPr>
      </w:pPr>
      <w:r w:rsidRPr="007F0B35">
        <w:rPr>
          <w:rFonts w:ascii="Arial" w:hAnsi="Arial" w:cs="Arial"/>
          <w:noProof w:val="0"/>
          <w:sz w:val="19"/>
          <w:szCs w:val="19"/>
          <w:lang w:val="en-GB"/>
        </w:rPr>
        <w:t>skype: csaalal01</w:t>
      </w:r>
    </w:p>
    <w:p w:rsidR="004C7024" w:rsidRPr="007F0B35" w:rsidRDefault="004C7024" w:rsidP="00EA5EA3">
      <w:pPr>
        <w:spacing w:line="200" w:lineRule="atLeast"/>
        <w:jc w:val="both"/>
        <w:rPr>
          <w:rFonts w:ascii="Arial" w:hAnsi="Arial" w:cs="Arial"/>
          <w:sz w:val="19"/>
          <w:szCs w:val="19"/>
          <w:lang w:val="en-GB"/>
        </w:rPr>
      </w:pPr>
      <w:r w:rsidRPr="007F0B35">
        <w:rPr>
          <w:rFonts w:ascii="Arial" w:hAnsi="Arial" w:cs="Arial"/>
          <w:sz w:val="19"/>
          <w:szCs w:val="19"/>
          <w:lang w:val="en-GB"/>
        </w:rPr>
        <w:t>http://www.proz.com/profile/1114768</w:t>
      </w:r>
    </w:p>
    <w:p w:rsidR="00EA5EA3" w:rsidRPr="007F0B35" w:rsidRDefault="00EA5EA3" w:rsidP="00EA5EA3">
      <w:pPr>
        <w:spacing w:line="200" w:lineRule="atLeast"/>
        <w:jc w:val="both"/>
        <w:rPr>
          <w:rFonts w:ascii="Arial" w:hAnsi="Arial" w:cs="Arial"/>
          <w:sz w:val="19"/>
          <w:szCs w:val="19"/>
          <w:lang w:val="en-GB"/>
        </w:rPr>
      </w:pPr>
    </w:p>
    <w:p w:rsidR="00EA5EA3" w:rsidRPr="007F0B35" w:rsidRDefault="00EA5EA3" w:rsidP="00EA5EA3">
      <w:pPr>
        <w:spacing w:line="200" w:lineRule="atLeast"/>
        <w:jc w:val="center"/>
        <w:rPr>
          <w:rFonts w:ascii="Arial" w:hAnsi="Arial" w:cs="Arial"/>
          <w:b/>
          <w:sz w:val="19"/>
          <w:szCs w:val="19"/>
          <w:lang w:val="en-GB"/>
        </w:rPr>
      </w:pPr>
    </w:p>
    <w:p w:rsidR="00EA5EA3" w:rsidRPr="007F0B35" w:rsidRDefault="00EA5EA3" w:rsidP="00EA5EA3">
      <w:pPr>
        <w:tabs>
          <w:tab w:val="left" w:pos="720"/>
        </w:tabs>
        <w:suppressAutoHyphens/>
        <w:spacing w:line="360" w:lineRule="auto"/>
        <w:ind w:left="360"/>
        <w:jc w:val="both"/>
        <w:rPr>
          <w:rFonts w:ascii="Arial" w:hAnsi="Arial" w:cs="Arial"/>
          <w:sz w:val="19"/>
          <w:szCs w:val="19"/>
          <w:lang w:val="en-GB"/>
        </w:rPr>
      </w:pPr>
    </w:p>
    <w:p w:rsidR="008A66C0" w:rsidRPr="007F0B35" w:rsidRDefault="00143327" w:rsidP="00143327">
      <w:pPr>
        <w:pStyle w:val="Corpodetexto"/>
        <w:pBdr>
          <w:top w:val="single" w:sz="1" w:space="8" w:color="000000" w:shadow="1"/>
          <w:left w:val="single" w:sz="1" w:space="4" w:color="000000" w:shadow="1"/>
          <w:bottom w:val="single" w:sz="1" w:space="0" w:color="000000" w:shadow="1"/>
          <w:right w:val="single" w:sz="1" w:space="4" w:color="000000" w:shadow="1"/>
        </w:pBdr>
        <w:shd w:val="clear" w:color="auto" w:fill="F3F3F3"/>
        <w:spacing w:line="360" w:lineRule="auto"/>
        <w:jc w:val="both"/>
        <w:rPr>
          <w:sz w:val="19"/>
          <w:szCs w:val="19"/>
          <w:lang w:val="en-GB"/>
        </w:rPr>
      </w:pPr>
      <w:r w:rsidRPr="007F0B35">
        <w:rPr>
          <w:b/>
          <w:bCs/>
          <w:sz w:val="19"/>
          <w:szCs w:val="19"/>
          <w:lang w:val="en-GB"/>
        </w:rPr>
        <w:t>Work experience. Translation</w:t>
      </w:r>
    </w:p>
    <w:p w:rsidR="00143327" w:rsidRPr="007F0B35" w:rsidRDefault="00143327" w:rsidP="008A66C0">
      <w:pPr>
        <w:jc w:val="both"/>
        <w:rPr>
          <w:rFonts w:ascii="Arial" w:hAnsi="Arial" w:cs="Arial"/>
          <w:noProof w:val="0"/>
          <w:sz w:val="19"/>
          <w:szCs w:val="19"/>
          <w:lang w:val="en-GB"/>
        </w:rPr>
      </w:pPr>
    </w:p>
    <w:p w:rsidR="00EA5EA3" w:rsidRPr="007F0B35" w:rsidRDefault="00BC7214" w:rsidP="008A66C0">
      <w:pPr>
        <w:jc w:val="both"/>
        <w:rPr>
          <w:rFonts w:ascii="Arial" w:hAnsi="Arial" w:cs="Arial"/>
          <w:noProof w:val="0"/>
          <w:sz w:val="19"/>
          <w:szCs w:val="19"/>
          <w:lang w:val="en-GB"/>
        </w:rPr>
      </w:pPr>
      <w:r w:rsidRPr="007F0B35">
        <w:rPr>
          <w:rFonts w:ascii="Arial" w:hAnsi="Arial" w:cs="Arial"/>
          <w:noProof w:val="0"/>
          <w:sz w:val="19"/>
          <w:szCs w:val="19"/>
          <w:lang w:val="en-GB"/>
        </w:rPr>
        <w:t xml:space="preserve">Portuguese to </w:t>
      </w:r>
      <w:r w:rsidR="008C5A26" w:rsidRPr="007F0B35">
        <w:rPr>
          <w:rFonts w:ascii="Arial" w:hAnsi="Arial" w:cs="Arial"/>
          <w:noProof w:val="0"/>
          <w:sz w:val="19"/>
          <w:szCs w:val="19"/>
          <w:lang w:val="en-GB"/>
        </w:rPr>
        <w:t>S</w:t>
      </w:r>
      <w:r w:rsidRPr="007F0B35">
        <w:rPr>
          <w:rFonts w:ascii="Arial" w:hAnsi="Arial" w:cs="Arial"/>
          <w:noProof w:val="0"/>
          <w:sz w:val="19"/>
          <w:szCs w:val="19"/>
          <w:lang w:val="en-GB"/>
        </w:rPr>
        <w:t>panish f</w:t>
      </w:r>
      <w:r w:rsidR="00143327" w:rsidRPr="007F0B35">
        <w:rPr>
          <w:rFonts w:ascii="Arial" w:hAnsi="Arial" w:cs="Arial"/>
          <w:noProof w:val="0"/>
          <w:sz w:val="19"/>
          <w:szCs w:val="19"/>
          <w:lang w:val="en-GB"/>
        </w:rPr>
        <w:t>ree-lance tra</w:t>
      </w:r>
      <w:r w:rsidRPr="007F0B35">
        <w:rPr>
          <w:rFonts w:ascii="Arial" w:hAnsi="Arial" w:cs="Arial"/>
          <w:noProof w:val="0"/>
          <w:sz w:val="19"/>
          <w:szCs w:val="19"/>
          <w:lang w:val="en-GB"/>
        </w:rPr>
        <w:t>ns</w:t>
      </w:r>
      <w:r w:rsidR="00143327" w:rsidRPr="007F0B35">
        <w:rPr>
          <w:rFonts w:ascii="Arial" w:hAnsi="Arial" w:cs="Arial"/>
          <w:noProof w:val="0"/>
          <w:sz w:val="19"/>
          <w:szCs w:val="19"/>
          <w:lang w:val="en-GB"/>
        </w:rPr>
        <w:t xml:space="preserve">lator since </w:t>
      </w:r>
      <w:r w:rsidRPr="007F0B35">
        <w:rPr>
          <w:rFonts w:ascii="Arial" w:hAnsi="Arial" w:cs="Arial"/>
          <w:noProof w:val="0"/>
          <w:sz w:val="19"/>
          <w:szCs w:val="19"/>
          <w:lang w:val="en-GB"/>
        </w:rPr>
        <w:t>November 2006</w:t>
      </w:r>
      <w:r w:rsidR="008A66C0" w:rsidRPr="007F0B35">
        <w:rPr>
          <w:rFonts w:ascii="Arial" w:hAnsi="Arial" w:cs="Arial"/>
          <w:noProof w:val="0"/>
          <w:sz w:val="19"/>
          <w:szCs w:val="19"/>
          <w:lang w:val="en-GB"/>
        </w:rPr>
        <w:t>.</w:t>
      </w:r>
    </w:p>
    <w:p w:rsidR="00163DAE" w:rsidRPr="007F0B35" w:rsidRDefault="00163DAE" w:rsidP="008A66C0">
      <w:pPr>
        <w:jc w:val="both"/>
        <w:rPr>
          <w:rFonts w:ascii="Arial" w:hAnsi="Arial" w:cs="Arial"/>
          <w:noProof w:val="0"/>
          <w:sz w:val="19"/>
          <w:szCs w:val="19"/>
          <w:lang w:val="en-GB"/>
        </w:rPr>
      </w:pPr>
    </w:p>
    <w:p w:rsidR="007A4141" w:rsidRDefault="007A4141" w:rsidP="007A4141">
      <w:pPr>
        <w:pStyle w:val="Default"/>
      </w:pPr>
    </w:p>
    <w:p w:rsidR="007A4141" w:rsidRPr="007A4141" w:rsidRDefault="00441957" w:rsidP="007A4141">
      <w:pPr>
        <w:numPr>
          <w:ilvl w:val="0"/>
          <w:numId w:val="1"/>
        </w:numPr>
        <w:jc w:val="both"/>
        <w:rPr>
          <w:rFonts w:ascii="Arial" w:hAnsi="Arial" w:cs="Arial"/>
          <w:noProof w:val="0"/>
          <w:sz w:val="19"/>
          <w:szCs w:val="19"/>
          <w:lang w:val="en-GB"/>
        </w:rPr>
      </w:pPr>
      <w:r w:rsidRPr="007F0B35">
        <w:rPr>
          <w:rFonts w:ascii="Arial" w:hAnsi="Arial" w:cs="Arial"/>
          <w:noProof w:val="0"/>
          <w:sz w:val="19"/>
          <w:szCs w:val="19"/>
          <w:lang w:val="en-GB"/>
        </w:rPr>
        <w:t>Accredited translator</w:t>
      </w:r>
      <w:r w:rsidR="007A4141" w:rsidRPr="007A4141">
        <w:rPr>
          <w:rFonts w:ascii="Arial" w:hAnsi="Arial" w:cs="Arial"/>
          <w:noProof w:val="0"/>
          <w:sz w:val="19"/>
          <w:szCs w:val="19"/>
          <w:lang w:val="en-GB"/>
        </w:rPr>
        <w:t xml:space="preserve"> </w:t>
      </w:r>
      <w:r w:rsidR="006F3268">
        <w:rPr>
          <w:rFonts w:ascii="Arial" w:hAnsi="Arial" w:cs="Arial"/>
          <w:noProof w:val="0"/>
          <w:sz w:val="19"/>
          <w:szCs w:val="19"/>
          <w:lang w:val="en-GB"/>
        </w:rPr>
        <w:t>(</w:t>
      </w:r>
      <w:r w:rsidR="004A4CBC">
        <w:rPr>
          <w:rFonts w:ascii="Arial" w:hAnsi="Arial" w:cs="Arial"/>
          <w:noProof w:val="0"/>
          <w:sz w:val="19"/>
          <w:szCs w:val="19"/>
          <w:lang w:val="en-GB"/>
        </w:rPr>
        <w:t>P</w:t>
      </w:r>
      <w:r w:rsidR="004A4CBC" w:rsidRPr="007F0B35">
        <w:rPr>
          <w:rFonts w:ascii="Arial" w:hAnsi="Arial" w:cs="Arial"/>
          <w:noProof w:val="0"/>
          <w:sz w:val="19"/>
          <w:szCs w:val="19"/>
          <w:lang w:val="en-GB"/>
        </w:rPr>
        <w:t xml:space="preserve">ortuguese to </w:t>
      </w:r>
      <w:r w:rsidR="004A4CBC">
        <w:rPr>
          <w:rFonts w:ascii="Arial" w:hAnsi="Arial" w:cs="Arial"/>
          <w:noProof w:val="0"/>
          <w:sz w:val="19"/>
          <w:szCs w:val="19"/>
          <w:lang w:val="en-GB"/>
        </w:rPr>
        <w:t>S</w:t>
      </w:r>
      <w:r w:rsidR="004A4CBC" w:rsidRPr="007F0B35">
        <w:rPr>
          <w:rFonts w:ascii="Arial" w:hAnsi="Arial" w:cs="Arial"/>
          <w:noProof w:val="0"/>
          <w:sz w:val="19"/>
          <w:szCs w:val="19"/>
          <w:lang w:val="en-GB"/>
        </w:rPr>
        <w:t>panish</w:t>
      </w:r>
      <w:r w:rsidR="00A021AC">
        <w:rPr>
          <w:rFonts w:ascii="Arial" w:hAnsi="Arial" w:cs="Arial"/>
          <w:noProof w:val="0"/>
          <w:sz w:val="19"/>
          <w:szCs w:val="19"/>
          <w:lang w:val="en-GB"/>
        </w:rPr>
        <w:t>)</w:t>
      </w:r>
      <w:r w:rsidR="00A021AC" w:rsidRPr="007F0B35">
        <w:rPr>
          <w:rFonts w:ascii="Arial" w:hAnsi="Arial" w:cs="Arial"/>
          <w:noProof w:val="0"/>
          <w:sz w:val="19"/>
          <w:szCs w:val="19"/>
          <w:lang w:val="en-GB"/>
        </w:rPr>
        <w:t xml:space="preserve"> by</w:t>
      </w:r>
      <w:r w:rsidR="007A4141">
        <w:rPr>
          <w:rFonts w:ascii="Arial" w:hAnsi="Arial" w:cs="Arial"/>
          <w:noProof w:val="0"/>
          <w:sz w:val="19"/>
          <w:szCs w:val="19"/>
          <w:lang w:val="en-GB"/>
        </w:rPr>
        <w:t xml:space="preserve"> </w:t>
      </w:r>
      <w:r w:rsidR="007A4141" w:rsidRPr="007A4141">
        <w:rPr>
          <w:rFonts w:ascii="Arial" w:hAnsi="Arial" w:cs="Arial"/>
          <w:noProof w:val="0"/>
          <w:sz w:val="19"/>
          <w:szCs w:val="19"/>
          <w:lang w:val="en-GB"/>
        </w:rPr>
        <w:t>ABRATES - Brazilian Translators and Interpreters Association</w:t>
      </w:r>
      <w:r w:rsidR="007A4141">
        <w:rPr>
          <w:rFonts w:ascii="Arial" w:hAnsi="Arial" w:cs="Arial"/>
          <w:noProof w:val="0"/>
          <w:sz w:val="19"/>
          <w:szCs w:val="19"/>
          <w:lang w:val="en-GB"/>
        </w:rPr>
        <w:t>.</w:t>
      </w:r>
      <w:r w:rsidR="007A4141" w:rsidRPr="007A4141">
        <w:rPr>
          <w:rFonts w:ascii="Arial" w:hAnsi="Arial" w:cs="Arial"/>
          <w:noProof w:val="0"/>
          <w:sz w:val="19"/>
          <w:szCs w:val="19"/>
          <w:lang w:val="en-GB"/>
        </w:rPr>
        <w:t xml:space="preserve"> </w:t>
      </w:r>
      <w:r w:rsidR="007A4141">
        <w:rPr>
          <w:rFonts w:ascii="Arial" w:hAnsi="Arial" w:cs="Arial"/>
          <w:noProof w:val="0"/>
          <w:sz w:val="19"/>
          <w:szCs w:val="19"/>
          <w:lang w:val="en-GB"/>
        </w:rPr>
        <w:t>A</w:t>
      </w:r>
      <w:r w:rsidR="007A4141" w:rsidRPr="007A4141">
        <w:rPr>
          <w:rFonts w:ascii="Arial" w:hAnsi="Arial" w:cs="Arial"/>
          <w:noProof w:val="0"/>
          <w:sz w:val="19"/>
          <w:szCs w:val="19"/>
          <w:lang w:val="en-GB"/>
        </w:rPr>
        <w:t>ccredited translator</w:t>
      </w:r>
      <w:r w:rsidR="007A4141">
        <w:rPr>
          <w:rFonts w:ascii="Arial" w:hAnsi="Arial" w:cs="Arial"/>
          <w:noProof w:val="0"/>
          <w:sz w:val="19"/>
          <w:szCs w:val="19"/>
          <w:lang w:val="en-GB"/>
        </w:rPr>
        <w:t>.</w:t>
      </w:r>
    </w:p>
    <w:p w:rsidR="007A4141" w:rsidRDefault="007A4141" w:rsidP="007A4141">
      <w:pPr>
        <w:jc w:val="both"/>
        <w:rPr>
          <w:rFonts w:ascii="Arial" w:hAnsi="Arial" w:cs="Arial"/>
          <w:noProof w:val="0"/>
          <w:sz w:val="19"/>
          <w:szCs w:val="19"/>
          <w:lang w:val="en-GB"/>
        </w:rPr>
      </w:pPr>
    </w:p>
    <w:p w:rsidR="00163DAE" w:rsidRDefault="009667DC" w:rsidP="00E25263">
      <w:pPr>
        <w:numPr>
          <w:ilvl w:val="0"/>
          <w:numId w:val="1"/>
        </w:numPr>
        <w:jc w:val="both"/>
        <w:rPr>
          <w:rFonts w:ascii="Arial" w:hAnsi="Arial" w:cs="Arial"/>
          <w:noProof w:val="0"/>
          <w:sz w:val="19"/>
          <w:szCs w:val="19"/>
          <w:lang w:val="en-GB"/>
        </w:rPr>
      </w:pPr>
      <w:r w:rsidRPr="007F0B35">
        <w:rPr>
          <w:rFonts w:ascii="Arial" w:hAnsi="Arial" w:cs="Arial"/>
          <w:noProof w:val="0"/>
          <w:sz w:val="19"/>
          <w:szCs w:val="19"/>
          <w:lang w:val="en-GB"/>
        </w:rPr>
        <w:t>Accredited translator</w:t>
      </w:r>
      <w:r w:rsidR="007A4141">
        <w:rPr>
          <w:rFonts w:ascii="Arial" w:hAnsi="Arial" w:cs="Arial"/>
          <w:noProof w:val="0"/>
          <w:sz w:val="19"/>
          <w:szCs w:val="19"/>
          <w:lang w:val="en-GB"/>
        </w:rPr>
        <w:t xml:space="preserve"> (</w:t>
      </w:r>
      <w:r w:rsidR="00974B34">
        <w:rPr>
          <w:rFonts w:ascii="Arial" w:hAnsi="Arial" w:cs="Arial"/>
          <w:noProof w:val="0"/>
          <w:sz w:val="19"/>
          <w:szCs w:val="19"/>
          <w:lang w:val="en-GB"/>
        </w:rPr>
        <w:t>P</w:t>
      </w:r>
      <w:r w:rsidR="00974B34" w:rsidRPr="007F0B35">
        <w:rPr>
          <w:rFonts w:ascii="Arial" w:hAnsi="Arial" w:cs="Arial"/>
          <w:noProof w:val="0"/>
          <w:sz w:val="19"/>
          <w:szCs w:val="19"/>
          <w:lang w:val="en-GB"/>
        </w:rPr>
        <w:t>ortuguese</w:t>
      </w:r>
      <w:r w:rsidR="007A4141" w:rsidRPr="007F0B35">
        <w:rPr>
          <w:rFonts w:ascii="Arial" w:hAnsi="Arial" w:cs="Arial"/>
          <w:noProof w:val="0"/>
          <w:sz w:val="19"/>
          <w:szCs w:val="19"/>
          <w:lang w:val="en-GB"/>
        </w:rPr>
        <w:t xml:space="preserve"> to </w:t>
      </w:r>
      <w:r w:rsidR="00974B34">
        <w:rPr>
          <w:rFonts w:ascii="Arial" w:hAnsi="Arial" w:cs="Arial"/>
          <w:noProof w:val="0"/>
          <w:sz w:val="19"/>
          <w:szCs w:val="19"/>
          <w:lang w:val="en-GB"/>
        </w:rPr>
        <w:t>S</w:t>
      </w:r>
      <w:r w:rsidR="00974B34" w:rsidRPr="007F0B35">
        <w:rPr>
          <w:rFonts w:ascii="Arial" w:hAnsi="Arial" w:cs="Arial"/>
          <w:noProof w:val="0"/>
          <w:sz w:val="19"/>
          <w:szCs w:val="19"/>
          <w:lang w:val="en-GB"/>
        </w:rPr>
        <w:t>panish</w:t>
      </w:r>
      <w:r w:rsidR="007A4141">
        <w:rPr>
          <w:rFonts w:ascii="Arial" w:hAnsi="Arial" w:cs="Arial"/>
          <w:noProof w:val="0"/>
          <w:sz w:val="19"/>
          <w:szCs w:val="19"/>
          <w:lang w:val="en-GB"/>
        </w:rPr>
        <w:t>)</w:t>
      </w:r>
      <w:r w:rsidRPr="007F0B35">
        <w:rPr>
          <w:rFonts w:ascii="Arial" w:hAnsi="Arial" w:cs="Arial"/>
          <w:noProof w:val="0"/>
          <w:sz w:val="19"/>
          <w:szCs w:val="19"/>
          <w:lang w:val="en-GB"/>
        </w:rPr>
        <w:t xml:space="preserve"> by the Federal Court of Accounts of Brazil </w:t>
      </w:r>
      <w:r w:rsidR="00441957">
        <w:rPr>
          <w:rFonts w:ascii="Arial" w:hAnsi="Arial" w:cs="Arial"/>
          <w:noProof w:val="0"/>
          <w:sz w:val="19"/>
          <w:szCs w:val="19"/>
          <w:lang w:val="en-GB"/>
        </w:rPr>
        <w:t xml:space="preserve">- </w:t>
      </w:r>
      <w:r w:rsidRPr="007F0B35">
        <w:rPr>
          <w:rFonts w:ascii="Arial" w:hAnsi="Arial" w:cs="Arial"/>
          <w:noProof w:val="0"/>
          <w:sz w:val="19"/>
          <w:szCs w:val="19"/>
          <w:lang w:val="en-GB"/>
        </w:rPr>
        <w:t>TCU.</w:t>
      </w:r>
    </w:p>
    <w:p w:rsidR="002A02EB" w:rsidRDefault="002A02EB" w:rsidP="002A02EB">
      <w:pPr>
        <w:jc w:val="both"/>
        <w:rPr>
          <w:rFonts w:ascii="Arial" w:hAnsi="Arial" w:cs="Arial"/>
          <w:noProof w:val="0"/>
          <w:sz w:val="19"/>
          <w:szCs w:val="19"/>
          <w:lang w:val="en-GB"/>
        </w:rPr>
      </w:pPr>
    </w:p>
    <w:p w:rsidR="002A02EB" w:rsidRPr="007F0B35" w:rsidRDefault="002A02EB" w:rsidP="002A02EB">
      <w:pPr>
        <w:numPr>
          <w:ilvl w:val="0"/>
          <w:numId w:val="1"/>
        </w:numPr>
        <w:jc w:val="both"/>
        <w:rPr>
          <w:rFonts w:ascii="Arial" w:hAnsi="Arial" w:cs="Arial"/>
          <w:noProof w:val="0"/>
          <w:sz w:val="19"/>
          <w:szCs w:val="19"/>
          <w:lang w:val="en-GB"/>
        </w:rPr>
      </w:pPr>
      <w:r w:rsidRPr="007F0B35">
        <w:rPr>
          <w:rFonts w:ascii="Arial" w:hAnsi="Arial" w:cs="Arial"/>
          <w:noProof w:val="0"/>
          <w:sz w:val="19"/>
          <w:szCs w:val="19"/>
          <w:lang w:val="en-GB"/>
        </w:rPr>
        <w:t>Accredited translator</w:t>
      </w:r>
      <w:r>
        <w:rPr>
          <w:rFonts w:ascii="Arial" w:hAnsi="Arial" w:cs="Arial"/>
          <w:noProof w:val="0"/>
          <w:sz w:val="19"/>
          <w:szCs w:val="19"/>
          <w:lang w:val="en-GB"/>
        </w:rPr>
        <w:t xml:space="preserve"> (P</w:t>
      </w:r>
      <w:r w:rsidRPr="007F0B35">
        <w:rPr>
          <w:rFonts w:ascii="Arial" w:hAnsi="Arial" w:cs="Arial"/>
          <w:noProof w:val="0"/>
          <w:sz w:val="19"/>
          <w:szCs w:val="19"/>
          <w:lang w:val="en-GB"/>
        </w:rPr>
        <w:t xml:space="preserve">ortuguese to </w:t>
      </w:r>
      <w:r>
        <w:rPr>
          <w:rFonts w:ascii="Arial" w:hAnsi="Arial" w:cs="Arial"/>
          <w:noProof w:val="0"/>
          <w:sz w:val="19"/>
          <w:szCs w:val="19"/>
          <w:lang w:val="en-GB"/>
        </w:rPr>
        <w:t>S</w:t>
      </w:r>
      <w:r w:rsidRPr="007F0B35">
        <w:rPr>
          <w:rFonts w:ascii="Arial" w:hAnsi="Arial" w:cs="Arial"/>
          <w:noProof w:val="0"/>
          <w:sz w:val="19"/>
          <w:szCs w:val="19"/>
          <w:lang w:val="en-GB"/>
        </w:rPr>
        <w:t>panish</w:t>
      </w:r>
      <w:r>
        <w:rPr>
          <w:rFonts w:ascii="Arial" w:hAnsi="Arial" w:cs="Arial"/>
          <w:noProof w:val="0"/>
          <w:sz w:val="19"/>
          <w:szCs w:val="19"/>
          <w:lang w:val="en-GB"/>
        </w:rPr>
        <w:t>)</w:t>
      </w:r>
      <w:r w:rsidRPr="007F0B35">
        <w:rPr>
          <w:rFonts w:ascii="Arial" w:hAnsi="Arial" w:cs="Arial"/>
          <w:noProof w:val="0"/>
          <w:sz w:val="19"/>
          <w:szCs w:val="19"/>
          <w:lang w:val="en-GB"/>
        </w:rPr>
        <w:t xml:space="preserve"> by the </w:t>
      </w:r>
      <w:r w:rsidRPr="002A02EB">
        <w:rPr>
          <w:rFonts w:ascii="Arial" w:hAnsi="Arial" w:cs="Arial"/>
          <w:noProof w:val="0"/>
          <w:sz w:val="19"/>
          <w:szCs w:val="19"/>
          <w:lang w:val="en-GB"/>
        </w:rPr>
        <w:t>Office of the Prosecutor General of Brazil</w:t>
      </w:r>
      <w:r w:rsidRPr="007F0B35">
        <w:rPr>
          <w:rFonts w:ascii="Arial" w:hAnsi="Arial" w:cs="Arial"/>
          <w:noProof w:val="0"/>
          <w:sz w:val="19"/>
          <w:szCs w:val="19"/>
          <w:lang w:val="en-GB"/>
        </w:rPr>
        <w:t xml:space="preserve"> </w:t>
      </w:r>
      <w:r>
        <w:rPr>
          <w:rFonts w:ascii="Arial" w:hAnsi="Arial" w:cs="Arial"/>
          <w:noProof w:val="0"/>
          <w:sz w:val="19"/>
          <w:szCs w:val="19"/>
          <w:lang w:val="en-GB"/>
        </w:rPr>
        <w:t xml:space="preserve">- </w:t>
      </w:r>
      <w:r w:rsidRPr="007F0B35">
        <w:rPr>
          <w:rFonts w:ascii="Arial" w:hAnsi="Arial" w:cs="Arial"/>
          <w:noProof w:val="0"/>
          <w:sz w:val="19"/>
          <w:szCs w:val="19"/>
          <w:lang w:val="en-GB"/>
        </w:rPr>
        <w:t>TCU.</w:t>
      </w:r>
    </w:p>
    <w:p w:rsidR="008A66C0" w:rsidRPr="007F0B35" w:rsidRDefault="008A66C0" w:rsidP="008A66C0">
      <w:pPr>
        <w:jc w:val="both"/>
        <w:rPr>
          <w:rFonts w:ascii="Arial" w:hAnsi="Arial" w:cs="Arial"/>
          <w:noProof w:val="0"/>
          <w:sz w:val="19"/>
          <w:szCs w:val="19"/>
          <w:lang w:val="en-GB"/>
        </w:rPr>
      </w:pPr>
    </w:p>
    <w:p w:rsidR="00F95689" w:rsidRPr="007F0B35" w:rsidRDefault="00EA5EA3" w:rsidP="00BF226C">
      <w:pPr>
        <w:numPr>
          <w:ilvl w:val="0"/>
          <w:numId w:val="1"/>
        </w:numPr>
        <w:jc w:val="both"/>
        <w:rPr>
          <w:rFonts w:ascii="Arial" w:hAnsi="Arial" w:cs="Arial"/>
          <w:noProof w:val="0"/>
          <w:sz w:val="19"/>
          <w:szCs w:val="19"/>
          <w:lang w:val="en-GB"/>
        </w:rPr>
      </w:pPr>
      <w:r w:rsidRPr="007F0B35">
        <w:rPr>
          <w:rFonts w:ascii="Arial" w:hAnsi="Arial" w:cs="Arial"/>
          <w:noProof w:val="0"/>
          <w:sz w:val="19"/>
          <w:szCs w:val="19"/>
          <w:lang w:val="en-GB"/>
        </w:rPr>
        <w:t xml:space="preserve">ANDI, </w:t>
      </w:r>
      <w:r w:rsidR="009E54CA" w:rsidRPr="007F0B35">
        <w:rPr>
          <w:rFonts w:ascii="Arial" w:hAnsi="Arial" w:cs="Arial"/>
          <w:noProof w:val="0"/>
          <w:sz w:val="19"/>
          <w:szCs w:val="19"/>
          <w:lang w:val="en-GB"/>
        </w:rPr>
        <w:t>Comunicação e Direitos</w:t>
      </w:r>
      <w:r w:rsidR="00361181" w:rsidRPr="007F0B35">
        <w:rPr>
          <w:rFonts w:ascii="Arial" w:hAnsi="Arial" w:cs="Arial"/>
          <w:noProof w:val="0"/>
          <w:sz w:val="19"/>
          <w:szCs w:val="19"/>
          <w:lang w:val="en-GB"/>
        </w:rPr>
        <w:t xml:space="preserve">, </w:t>
      </w:r>
      <w:r w:rsidR="00BC7214" w:rsidRPr="007F0B35">
        <w:rPr>
          <w:rFonts w:ascii="Arial" w:hAnsi="Arial" w:cs="Arial"/>
          <w:noProof w:val="0"/>
          <w:sz w:val="19"/>
          <w:szCs w:val="19"/>
          <w:lang w:val="en-GB"/>
        </w:rPr>
        <w:t>ANDI is a not-for-profit and non-partisan civil society organization engaged in integrating innovative initiatives in the area of media for developmen</w:t>
      </w:r>
      <w:r w:rsidR="00D85ADC" w:rsidRPr="007F0B35">
        <w:rPr>
          <w:rFonts w:ascii="Arial" w:hAnsi="Arial" w:cs="Arial"/>
          <w:noProof w:val="0"/>
          <w:sz w:val="19"/>
          <w:szCs w:val="19"/>
          <w:lang w:val="en-GB"/>
        </w:rPr>
        <w:t>t</w:t>
      </w:r>
      <w:r w:rsidR="00361181" w:rsidRPr="007F0B35">
        <w:rPr>
          <w:rFonts w:ascii="Arial" w:hAnsi="Arial" w:cs="Arial"/>
          <w:noProof w:val="0"/>
          <w:sz w:val="19"/>
          <w:szCs w:val="19"/>
          <w:lang w:val="en-GB"/>
        </w:rPr>
        <w:t xml:space="preserve">. </w:t>
      </w:r>
      <w:r w:rsidR="00D85ADC" w:rsidRPr="007F0B35">
        <w:rPr>
          <w:rFonts w:ascii="Arial" w:hAnsi="Arial" w:cs="Arial"/>
          <w:noProof w:val="0"/>
          <w:sz w:val="19"/>
          <w:szCs w:val="19"/>
          <w:lang w:val="en-GB"/>
        </w:rPr>
        <w:t xml:space="preserve">Following, there is a list of some of the </w:t>
      </w:r>
      <w:r w:rsidR="002D38DC" w:rsidRPr="007F0B35">
        <w:rPr>
          <w:rFonts w:ascii="Arial" w:hAnsi="Arial" w:cs="Arial"/>
          <w:noProof w:val="0"/>
          <w:sz w:val="19"/>
          <w:szCs w:val="19"/>
          <w:lang w:val="en-GB"/>
        </w:rPr>
        <w:t>w</w:t>
      </w:r>
      <w:r w:rsidR="00D85ADC" w:rsidRPr="007F0B35">
        <w:rPr>
          <w:rFonts w:ascii="Arial" w:hAnsi="Arial" w:cs="Arial"/>
          <w:noProof w:val="0"/>
          <w:sz w:val="19"/>
          <w:szCs w:val="19"/>
          <w:lang w:val="en-GB"/>
        </w:rPr>
        <w:t>orks developed for ANDI;</w:t>
      </w:r>
    </w:p>
    <w:p w:rsidR="00D36A31" w:rsidRPr="007F0B35" w:rsidRDefault="00D36A31" w:rsidP="00D36A31">
      <w:pPr>
        <w:jc w:val="both"/>
        <w:rPr>
          <w:rFonts w:ascii="Arial" w:hAnsi="Arial" w:cs="Arial"/>
          <w:noProof w:val="0"/>
          <w:color w:val="000000"/>
          <w:sz w:val="19"/>
          <w:szCs w:val="19"/>
          <w:lang w:val="en-GB"/>
        </w:rPr>
      </w:pPr>
    </w:p>
    <w:p w:rsidR="009667DC" w:rsidRPr="007F0B35" w:rsidRDefault="009667DC" w:rsidP="009667DC">
      <w:pPr>
        <w:numPr>
          <w:ilvl w:val="0"/>
          <w:numId w:val="28"/>
        </w:numPr>
        <w:tabs>
          <w:tab w:val="clear" w:pos="1068"/>
        </w:tabs>
        <w:ind w:left="709" w:hanging="425"/>
        <w:jc w:val="both"/>
        <w:rPr>
          <w:rFonts w:ascii="Arial" w:hAnsi="Arial" w:cs="Arial"/>
          <w:sz w:val="19"/>
          <w:szCs w:val="19"/>
          <w:lang w:val="en-US"/>
        </w:rPr>
      </w:pPr>
      <w:r w:rsidRPr="007F0B35">
        <w:rPr>
          <w:rFonts w:ascii="Arial" w:hAnsi="Arial" w:cs="Arial"/>
          <w:sz w:val="19"/>
          <w:szCs w:val="19"/>
          <w:lang w:val="en-US"/>
        </w:rPr>
        <w:t xml:space="preserve">2013 </w:t>
      </w:r>
      <w:r w:rsidRPr="007F0B35">
        <w:rPr>
          <w:rFonts w:ascii="Arial" w:hAnsi="Arial" w:cs="Arial"/>
          <w:i/>
          <w:iCs/>
          <w:sz w:val="19"/>
          <w:szCs w:val="19"/>
          <w:lang w:val="en-US"/>
        </w:rPr>
        <w:t xml:space="preserve">Derechos de la Infancia y Derecho a la Comunicación – Fortaleciendo convergencias en los marcos legales y en las políticas públicas </w:t>
      </w:r>
      <w:r w:rsidRPr="007F0B35">
        <w:rPr>
          <w:rFonts w:ascii="Arial" w:hAnsi="Arial" w:cs="Arial"/>
          <w:sz w:val="19"/>
          <w:szCs w:val="19"/>
          <w:lang w:val="en-US"/>
        </w:rPr>
        <w:t>(</w:t>
      </w:r>
      <w:r w:rsidRPr="007A4141">
        <w:rPr>
          <w:rFonts w:ascii="Arial" w:hAnsi="Arial" w:cs="Arial"/>
          <w:i/>
          <w:sz w:val="19"/>
          <w:szCs w:val="19"/>
          <w:lang w:val="en-US"/>
        </w:rPr>
        <w:t>The Rights of Children and the Right to Media - Strengthening convergences in legal frameworks and public policies</w:t>
      </w:r>
      <w:r w:rsidRPr="007F0B35">
        <w:rPr>
          <w:rFonts w:ascii="Arial" w:hAnsi="Arial" w:cs="Arial"/>
          <w:sz w:val="19"/>
          <w:szCs w:val="19"/>
          <w:lang w:val="en-US"/>
        </w:rPr>
        <w:t>). Brasília</w:t>
      </w:r>
      <w:r w:rsidR="004B5750">
        <w:rPr>
          <w:rFonts w:ascii="Arial" w:hAnsi="Arial" w:cs="Arial"/>
          <w:sz w:val="19"/>
          <w:szCs w:val="19"/>
          <w:lang w:val="en-US"/>
        </w:rPr>
        <w:t>,</w:t>
      </w:r>
      <w:r w:rsidRPr="007F0B35">
        <w:rPr>
          <w:rFonts w:ascii="Arial" w:hAnsi="Arial" w:cs="Arial"/>
          <w:sz w:val="19"/>
          <w:szCs w:val="19"/>
          <w:lang w:val="en-US"/>
        </w:rPr>
        <w:t xml:space="preserve"> 2013. P</w:t>
      </w:r>
      <w:r w:rsidRPr="007F0B35">
        <w:rPr>
          <w:rStyle w:val="texte1"/>
          <w:rFonts w:ascii="Arial" w:hAnsi="Arial" w:cs="Arial"/>
          <w:noProof w:val="0"/>
          <w:sz w:val="19"/>
          <w:szCs w:val="19"/>
          <w:lang w:val="en-US"/>
        </w:rPr>
        <w:t xml:space="preserve">ublication with 152 pages with </w:t>
      </w:r>
      <w:r w:rsidR="00E25263" w:rsidRPr="007F0B35">
        <w:rPr>
          <w:rStyle w:val="texte1"/>
          <w:rFonts w:ascii="Arial" w:hAnsi="Arial" w:cs="Arial"/>
          <w:noProof w:val="0"/>
          <w:sz w:val="19"/>
          <w:szCs w:val="19"/>
          <w:lang w:val="en-US"/>
        </w:rPr>
        <w:t>Portuguese</w:t>
      </w:r>
      <w:r w:rsidRPr="007F0B35">
        <w:rPr>
          <w:rStyle w:val="texte1"/>
          <w:rFonts w:ascii="Arial" w:hAnsi="Arial" w:cs="Arial"/>
          <w:noProof w:val="0"/>
          <w:sz w:val="19"/>
          <w:szCs w:val="19"/>
          <w:lang w:val="en-US"/>
        </w:rPr>
        <w:t xml:space="preserve">, </w:t>
      </w:r>
      <w:r w:rsidR="00E25263" w:rsidRPr="007F0B35">
        <w:rPr>
          <w:rStyle w:val="texte1"/>
          <w:rFonts w:ascii="Arial" w:hAnsi="Arial" w:cs="Arial"/>
          <w:noProof w:val="0"/>
          <w:sz w:val="19"/>
          <w:szCs w:val="19"/>
          <w:lang w:val="en-US"/>
        </w:rPr>
        <w:t>English</w:t>
      </w:r>
      <w:r w:rsidRPr="007F0B35">
        <w:rPr>
          <w:rStyle w:val="texte1"/>
          <w:rFonts w:ascii="Arial" w:hAnsi="Arial" w:cs="Arial"/>
          <w:noProof w:val="0"/>
          <w:sz w:val="19"/>
          <w:szCs w:val="19"/>
          <w:lang w:val="en-US"/>
        </w:rPr>
        <w:t xml:space="preserve"> and </w:t>
      </w:r>
      <w:r w:rsidR="00E25263" w:rsidRPr="007F0B35">
        <w:rPr>
          <w:rStyle w:val="texte1"/>
          <w:rFonts w:ascii="Arial" w:hAnsi="Arial" w:cs="Arial"/>
          <w:noProof w:val="0"/>
          <w:sz w:val="19"/>
          <w:szCs w:val="19"/>
          <w:lang w:val="en-US"/>
        </w:rPr>
        <w:t>Spanish</w:t>
      </w:r>
      <w:r w:rsidRPr="007F0B35">
        <w:rPr>
          <w:rStyle w:val="texte1"/>
          <w:rFonts w:ascii="Arial" w:hAnsi="Arial" w:cs="Arial"/>
          <w:noProof w:val="0"/>
          <w:sz w:val="19"/>
          <w:szCs w:val="19"/>
          <w:lang w:val="en-US"/>
        </w:rPr>
        <w:t xml:space="preserve"> releases. ISBN 978-85-99118-34-4. Available at: </w:t>
      </w:r>
      <w:hyperlink r:id="rId9" w:history="1">
        <w:r w:rsidRPr="007F0B35">
          <w:rPr>
            <w:rStyle w:val="Hyperlink"/>
            <w:rFonts w:ascii="Arial" w:hAnsi="Arial" w:cs="Arial"/>
            <w:noProof w:val="0"/>
            <w:sz w:val="19"/>
            <w:szCs w:val="19"/>
            <w:lang w:val="en-US"/>
          </w:rPr>
          <w:t>http://www.andi.org.br/sites/default/files/I%26C_Espanhol_SITE_FINAL.pdf</w:t>
        </w:r>
      </w:hyperlink>
      <w:r w:rsidRPr="007F0B35">
        <w:rPr>
          <w:rFonts w:ascii="Arial" w:hAnsi="Arial" w:cs="Arial"/>
          <w:sz w:val="19"/>
          <w:szCs w:val="19"/>
          <w:lang w:val="en-US"/>
        </w:rPr>
        <w:t>.</w:t>
      </w:r>
    </w:p>
    <w:p w:rsidR="009667DC" w:rsidRPr="007F0B35" w:rsidRDefault="009667DC" w:rsidP="009667DC">
      <w:pPr>
        <w:numPr>
          <w:ilvl w:val="0"/>
          <w:numId w:val="28"/>
        </w:numPr>
        <w:tabs>
          <w:tab w:val="clear" w:pos="1068"/>
        </w:tabs>
        <w:ind w:left="709" w:hanging="425"/>
        <w:jc w:val="both"/>
        <w:rPr>
          <w:rFonts w:ascii="Arial" w:hAnsi="Arial" w:cs="Arial"/>
          <w:sz w:val="19"/>
          <w:szCs w:val="19"/>
          <w:lang w:val="en-US"/>
        </w:rPr>
      </w:pPr>
      <w:r w:rsidRPr="007F0B35">
        <w:rPr>
          <w:rFonts w:ascii="Arial" w:hAnsi="Arial" w:cs="Arial"/>
          <w:sz w:val="19"/>
          <w:szCs w:val="19"/>
          <w:lang w:val="en-US"/>
        </w:rPr>
        <w:t xml:space="preserve">Website </w:t>
      </w:r>
      <w:r w:rsidRPr="007F0B35">
        <w:rPr>
          <w:rFonts w:ascii="Arial" w:hAnsi="Arial" w:cs="Arial"/>
          <w:i/>
          <w:iCs/>
          <w:sz w:val="19"/>
          <w:szCs w:val="19"/>
          <w:lang w:val="en-US"/>
        </w:rPr>
        <w:t xml:space="preserve">Seminario Internacional Infancia y Comunicación: Derechos, Democracia y Desarrollo </w:t>
      </w:r>
      <w:r w:rsidRPr="007F0B35">
        <w:rPr>
          <w:rFonts w:ascii="Arial" w:hAnsi="Arial" w:cs="Arial"/>
          <w:sz w:val="19"/>
          <w:szCs w:val="19"/>
          <w:lang w:val="en-US"/>
        </w:rPr>
        <w:t xml:space="preserve">(International Seminar </w:t>
      </w:r>
      <w:r w:rsidRPr="007A4141">
        <w:rPr>
          <w:rFonts w:ascii="Arial" w:hAnsi="Arial" w:cs="Arial"/>
          <w:i/>
          <w:sz w:val="19"/>
          <w:szCs w:val="19"/>
          <w:lang w:val="en-US"/>
        </w:rPr>
        <w:t>Children and Communication: Rights, Democracy and Communication</w:t>
      </w:r>
      <w:r w:rsidRPr="007F0B35">
        <w:rPr>
          <w:rFonts w:ascii="Arial" w:hAnsi="Arial" w:cs="Arial"/>
          <w:sz w:val="19"/>
          <w:szCs w:val="19"/>
          <w:lang w:val="en-US"/>
        </w:rPr>
        <w:t xml:space="preserve">). </w:t>
      </w:r>
      <w:r w:rsidRPr="007F0B35">
        <w:rPr>
          <w:rStyle w:val="texte1"/>
          <w:rFonts w:ascii="Arial" w:hAnsi="Arial" w:cs="Arial"/>
          <w:noProof w:val="0"/>
          <w:sz w:val="19"/>
          <w:szCs w:val="19"/>
          <w:lang w:val="en-US"/>
        </w:rPr>
        <w:t>Available at</w:t>
      </w:r>
      <w:r w:rsidRPr="007F0B35">
        <w:rPr>
          <w:rFonts w:ascii="Arial" w:hAnsi="Arial" w:cs="Arial"/>
          <w:sz w:val="19"/>
          <w:szCs w:val="19"/>
          <w:lang w:val="en-US"/>
        </w:rPr>
        <w:t xml:space="preserve">: </w:t>
      </w:r>
      <w:hyperlink r:id="rId10" w:history="1">
        <w:r w:rsidRPr="007F0B35">
          <w:rPr>
            <w:rFonts w:ascii="Arial" w:hAnsi="Arial" w:cs="Arial"/>
            <w:sz w:val="19"/>
            <w:szCs w:val="19"/>
            <w:lang w:val="en-US"/>
          </w:rPr>
          <w:t>http://infanciaecomunicacao.andi.org.br/es</w:t>
        </w:r>
      </w:hyperlink>
      <w:r w:rsidRPr="007F0B35">
        <w:rPr>
          <w:rFonts w:ascii="Arial" w:hAnsi="Arial" w:cs="Arial"/>
          <w:sz w:val="19"/>
          <w:szCs w:val="19"/>
          <w:lang w:val="en-US"/>
        </w:rPr>
        <w:t>.</w:t>
      </w:r>
    </w:p>
    <w:p w:rsidR="00D36A31" w:rsidRPr="007F0B35" w:rsidRDefault="00BC7214" w:rsidP="00854EE9">
      <w:pPr>
        <w:numPr>
          <w:ilvl w:val="0"/>
          <w:numId w:val="28"/>
        </w:numPr>
        <w:tabs>
          <w:tab w:val="clear" w:pos="1068"/>
        </w:tabs>
        <w:ind w:left="709" w:hanging="425"/>
        <w:jc w:val="both"/>
        <w:rPr>
          <w:rStyle w:val="texte1"/>
          <w:rFonts w:ascii="Arial" w:hAnsi="Arial" w:cs="Arial"/>
          <w:color w:val="auto"/>
          <w:sz w:val="19"/>
          <w:szCs w:val="19"/>
          <w:lang w:val="en-US"/>
        </w:rPr>
      </w:pPr>
      <w:r w:rsidRPr="007F0B35">
        <w:rPr>
          <w:rFonts w:ascii="Arial" w:hAnsi="Arial" w:cs="Arial"/>
          <w:sz w:val="19"/>
          <w:szCs w:val="19"/>
          <w:lang w:val="en-US"/>
        </w:rPr>
        <w:t xml:space="preserve">2009. </w:t>
      </w:r>
      <w:r w:rsidR="002F2D53" w:rsidRPr="007F0B35">
        <w:rPr>
          <w:rFonts w:ascii="Arial" w:hAnsi="Arial" w:cs="Arial"/>
          <w:sz w:val="19"/>
          <w:szCs w:val="19"/>
          <w:lang w:val="en-US"/>
        </w:rPr>
        <w:t>Webs</w:t>
      </w:r>
      <w:r w:rsidR="00D36A31" w:rsidRPr="007F0B35">
        <w:rPr>
          <w:rFonts w:ascii="Arial" w:hAnsi="Arial" w:cs="Arial"/>
          <w:sz w:val="19"/>
          <w:szCs w:val="19"/>
          <w:lang w:val="en-US"/>
        </w:rPr>
        <w:t xml:space="preserve">ite </w:t>
      </w:r>
      <w:r w:rsidR="00D36A31" w:rsidRPr="007F0B35">
        <w:rPr>
          <w:rFonts w:ascii="Arial" w:hAnsi="Arial" w:cs="Arial"/>
          <w:i/>
          <w:sz w:val="19"/>
          <w:szCs w:val="19"/>
          <w:lang w:val="en-US"/>
        </w:rPr>
        <w:t>El Cambio Climático: Información y Reflexiones por u</w:t>
      </w:r>
      <w:r w:rsidR="00854EE9" w:rsidRPr="007F0B35">
        <w:rPr>
          <w:rFonts w:ascii="Arial" w:hAnsi="Arial" w:cs="Arial"/>
          <w:i/>
          <w:sz w:val="19"/>
          <w:szCs w:val="19"/>
          <w:lang w:val="en-US"/>
        </w:rPr>
        <w:t>n</w:t>
      </w:r>
      <w:r w:rsidR="00D36A31" w:rsidRPr="007F0B35">
        <w:rPr>
          <w:rFonts w:ascii="Arial" w:hAnsi="Arial" w:cs="Arial"/>
          <w:i/>
          <w:sz w:val="19"/>
          <w:szCs w:val="19"/>
          <w:lang w:val="en-US"/>
        </w:rPr>
        <w:t xml:space="preserve"> </w:t>
      </w:r>
      <w:r w:rsidR="00854EE9" w:rsidRPr="007F0B35">
        <w:rPr>
          <w:rFonts w:ascii="Arial" w:hAnsi="Arial" w:cs="Arial"/>
          <w:i/>
          <w:sz w:val="19"/>
          <w:szCs w:val="19"/>
          <w:lang w:val="en-US"/>
        </w:rPr>
        <w:t>P</w:t>
      </w:r>
      <w:r w:rsidR="00D36A31" w:rsidRPr="007F0B35">
        <w:rPr>
          <w:rFonts w:ascii="Arial" w:hAnsi="Arial" w:cs="Arial"/>
          <w:i/>
          <w:sz w:val="19"/>
          <w:szCs w:val="19"/>
          <w:lang w:val="en-US"/>
        </w:rPr>
        <w:t>eriodismo Adecuadamente Contextualiz</w:t>
      </w:r>
      <w:r w:rsidR="00D36A31" w:rsidRPr="007F0B35">
        <w:rPr>
          <w:rFonts w:ascii="Arial" w:hAnsi="Arial" w:cs="Arial"/>
          <w:iCs/>
          <w:sz w:val="19"/>
          <w:szCs w:val="19"/>
          <w:lang w:val="en-US"/>
        </w:rPr>
        <w:t>ado</w:t>
      </w:r>
      <w:r w:rsidR="009667DC" w:rsidRPr="007F0B35">
        <w:rPr>
          <w:rFonts w:ascii="Arial" w:hAnsi="Arial" w:cs="Arial"/>
          <w:iCs/>
          <w:sz w:val="19"/>
          <w:szCs w:val="19"/>
          <w:lang w:val="en-US"/>
        </w:rPr>
        <w:t>. (</w:t>
      </w:r>
      <w:r w:rsidR="002D62B7" w:rsidRPr="007A4141">
        <w:rPr>
          <w:rFonts w:ascii="Arial" w:hAnsi="Arial" w:cs="Arial"/>
          <w:i/>
          <w:iCs/>
          <w:sz w:val="19"/>
          <w:szCs w:val="19"/>
          <w:lang w:val="en-US"/>
        </w:rPr>
        <w:t xml:space="preserve">Climate Change: Information and Reflections for </w:t>
      </w:r>
      <w:r w:rsidR="00854EE9" w:rsidRPr="007A4141">
        <w:rPr>
          <w:rFonts w:ascii="Arial" w:hAnsi="Arial" w:cs="Arial"/>
          <w:i/>
          <w:iCs/>
          <w:sz w:val="19"/>
          <w:szCs w:val="19"/>
          <w:lang w:val="en-US"/>
        </w:rPr>
        <w:t xml:space="preserve">a </w:t>
      </w:r>
      <w:r w:rsidR="002D62B7" w:rsidRPr="007A4141">
        <w:rPr>
          <w:rFonts w:ascii="Arial" w:hAnsi="Arial" w:cs="Arial"/>
          <w:i/>
          <w:iCs/>
          <w:sz w:val="19"/>
          <w:szCs w:val="19"/>
          <w:lang w:val="en-US"/>
        </w:rPr>
        <w:t>Properly</w:t>
      </w:r>
      <w:r w:rsidR="00854EE9" w:rsidRPr="007A4141">
        <w:rPr>
          <w:rFonts w:ascii="Arial" w:hAnsi="Arial" w:cs="Arial"/>
          <w:i/>
          <w:iCs/>
          <w:sz w:val="19"/>
          <w:szCs w:val="19"/>
          <w:lang w:val="en-US"/>
        </w:rPr>
        <w:t xml:space="preserve"> Contextualized Journalism</w:t>
      </w:r>
      <w:r w:rsidR="009667DC" w:rsidRPr="007F0B35">
        <w:rPr>
          <w:rFonts w:ascii="Arial" w:hAnsi="Arial" w:cs="Arial"/>
          <w:iCs/>
          <w:sz w:val="19"/>
          <w:szCs w:val="19"/>
          <w:lang w:val="en-US"/>
        </w:rPr>
        <w:t>)</w:t>
      </w:r>
      <w:r w:rsidR="00854EE9" w:rsidRPr="007F0B35">
        <w:rPr>
          <w:rFonts w:ascii="Arial" w:hAnsi="Arial" w:cs="Arial"/>
          <w:iCs/>
          <w:sz w:val="19"/>
          <w:szCs w:val="19"/>
          <w:lang w:val="en-US"/>
        </w:rPr>
        <w:t xml:space="preserve">. </w:t>
      </w:r>
      <w:r w:rsidR="009667DC" w:rsidRPr="007F0B35">
        <w:rPr>
          <w:rFonts w:ascii="Arial" w:hAnsi="Arial" w:cs="Arial"/>
          <w:iCs/>
          <w:sz w:val="19"/>
          <w:szCs w:val="19"/>
          <w:lang w:val="en-US"/>
        </w:rPr>
        <w:t>Available at</w:t>
      </w:r>
      <w:r w:rsidR="00D36A31" w:rsidRPr="007F0B35">
        <w:rPr>
          <w:rFonts w:ascii="Arial" w:hAnsi="Arial" w:cs="Arial"/>
          <w:iCs/>
          <w:sz w:val="19"/>
          <w:szCs w:val="19"/>
          <w:lang w:val="en-US"/>
        </w:rPr>
        <w:t>:</w:t>
      </w:r>
      <w:r w:rsidR="002F2D53" w:rsidRPr="007F0B35">
        <w:rPr>
          <w:rFonts w:ascii="Arial" w:hAnsi="Arial" w:cs="Arial"/>
          <w:iCs/>
          <w:sz w:val="19"/>
          <w:szCs w:val="19"/>
          <w:lang w:val="en-US"/>
        </w:rPr>
        <w:t xml:space="preserve"> http://www.cambioclimatico.red</w:t>
      </w:r>
      <w:r w:rsidR="002F2D53" w:rsidRPr="007F0B35">
        <w:rPr>
          <w:rFonts w:ascii="Arial" w:hAnsi="Arial" w:cs="Arial"/>
          <w:sz w:val="19"/>
          <w:szCs w:val="19"/>
          <w:lang w:val="en-US"/>
        </w:rPr>
        <w:t>andi.org</w:t>
      </w:r>
      <w:r w:rsidR="00D36A31" w:rsidRPr="007F0B35">
        <w:rPr>
          <w:rStyle w:val="texte1"/>
          <w:rFonts w:ascii="Arial" w:hAnsi="Arial" w:cs="Arial"/>
          <w:noProof w:val="0"/>
          <w:sz w:val="19"/>
          <w:szCs w:val="19"/>
          <w:lang w:val="en-US"/>
        </w:rPr>
        <w:t xml:space="preserve">, </w:t>
      </w:r>
      <w:r w:rsidR="00B55D14" w:rsidRPr="007F0B35">
        <w:rPr>
          <w:rStyle w:val="texte1"/>
          <w:rFonts w:ascii="Arial" w:hAnsi="Arial" w:cs="Arial"/>
          <w:noProof w:val="0"/>
          <w:sz w:val="19"/>
          <w:szCs w:val="19"/>
          <w:lang w:val="en-US"/>
        </w:rPr>
        <w:t>Portal focused in the c</w:t>
      </w:r>
      <w:r w:rsidR="000F5FA1" w:rsidRPr="007F0B35">
        <w:rPr>
          <w:rStyle w:val="texte1"/>
          <w:rFonts w:ascii="Arial" w:hAnsi="Arial" w:cs="Arial"/>
          <w:noProof w:val="0"/>
          <w:sz w:val="19"/>
          <w:szCs w:val="19"/>
          <w:lang w:val="en-US"/>
        </w:rPr>
        <w:t>li</w:t>
      </w:r>
      <w:r w:rsidR="00B55D14" w:rsidRPr="007F0B35">
        <w:rPr>
          <w:rStyle w:val="texte1"/>
          <w:rFonts w:ascii="Arial" w:hAnsi="Arial" w:cs="Arial"/>
          <w:noProof w:val="0"/>
          <w:sz w:val="19"/>
          <w:szCs w:val="19"/>
          <w:lang w:val="en-US"/>
        </w:rPr>
        <w:t xml:space="preserve">mate </w:t>
      </w:r>
      <w:r w:rsidR="000F5FA1" w:rsidRPr="007F0B35">
        <w:rPr>
          <w:rStyle w:val="texte1"/>
          <w:rFonts w:ascii="Arial" w:hAnsi="Arial" w:cs="Arial"/>
          <w:noProof w:val="0"/>
          <w:sz w:val="19"/>
          <w:szCs w:val="19"/>
          <w:lang w:val="en-US"/>
        </w:rPr>
        <w:t>change</w:t>
      </w:r>
      <w:r w:rsidR="00B55D14" w:rsidRPr="007F0B35">
        <w:rPr>
          <w:rStyle w:val="texte1"/>
          <w:rFonts w:ascii="Arial" w:hAnsi="Arial" w:cs="Arial"/>
          <w:noProof w:val="0"/>
          <w:sz w:val="19"/>
          <w:szCs w:val="19"/>
          <w:lang w:val="en-US"/>
        </w:rPr>
        <w:t xml:space="preserve"> phenomenon developed with the support of the British Embassy and the British Council in Brazil.</w:t>
      </w:r>
      <w:r w:rsidR="00D36A31" w:rsidRPr="007F0B35">
        <w:rPr>
          <w:rStyle w:val="texte1"/>
          <w:rFonts w:ascii="Arial" w:hAnsi="Arial" w:cs="Arial"/>
          <w:noProof w:val="0"/>
          <w:sz w:val="19"/>
          <w:szCs w:val="19"/>
          <w:lang w:val="en-US"/>
        </w:rPr>
        <w:t xml:space="preserve"> </w:t>
      </w:r>
    </w:p>
    <w:p w:rsidR="00B55D14" w:rsidRPr="007F0B35" w:rsidRDefault="00D36A31" w:rsidP="00214EF8">
      <w:pPr>
        <w:numPr>
          <w:ilvl w:val="0"/>
          <w:numId w:val="28"/>
        </w:numPr>
        <w:tabs>
          <w:tab w:val="clear" w:pos="1068"/>
        </w:tabs>
        <w:ind w:left="709" w:hanging="425"/>
        <w:jc w:val="both"/>
        <w:rPr>
          <w:rFonts w:ascii="Arial" w:hAnsi="Arial" w:cs="Arial"/>
          <w:sz w:val="19"/>
          <w:szCs w:val="19"/>
          <w:lang w:val="en-US"/>
        </w:rPr>
      </w:pPr>
      <w:r w:rsidRPr="007F0B35">
        <w:rPr>
          <w:rFonts w:ascii="Arial" w:hAnsi="Arial" w:cs="Arial"/>
          <w:sz w:val="19"/>
          <w:szCs w:val="19"/>
          <w:lang w:val="en-US"/>
        </w:rPr>
        <w:t>2009</w:t>
      </w:r>
      <w:r w:rsidR="00B55D14" w:rsidRPr="007F0B35">
        <w:rPr>
          <w:rFonts w:ascii="Arial" w:hAnsi="Arial" w:cs="Arial"/>
          <w:sz w:val="19"/>
          <w:szCs w:val="19"/>
          <w:lang w:val="en-US"/>
        </w:rPr>
        <w:t xml:space="preserve"> – 2010.</w:t>
      </w:r>
      <w:r w:rsidRPr="007F0B35">
        <w:rPr>
          <w:rFonts w:ascii="Arial" w:hAnsi="Arial" w:cs="Arial"/>
          <w:sz w:val="19"/>
          <w:szCs w:val="19"/>
          <w:lang w:val="en-US"/>
        </w:rPr>
        <w:t xml:space="preserve"> </w:t>
      </w:r>
      <w:r w:rsidR="00B55D14" w:rsidRPr="007F0B35">
        <w:rPr>
          <w:rFonts w:ascii="Arial" w:hAnsi="Arial" w:cs="Arial"/>
          <w:sz w:val="19"/>
          <w:szCs w:val="19"/>
          <w:lang w:val="en-US"/>
        </w:rPr>
        <w:t>Bulletim A</w:t>
      </w:r>
      <w:r w:rsidRPr="007F0B35">
        <w:rPr>
          <w:rFonts w:ascii="Arial" w:hAnsi="Arial" w:cs="Arial"/>
          <w:i/>
          <w:sz w:val="19"/>
          <w:szCs w:val="19"/>
          <w:lang w:val="en-US"/>
        </w:rPr>
        <w:t>rt</w:t>
      </w:r>
      <w:r w:rsidR="00284110" w:rsidRPr="007F0B35">
        <w:rPr>
          <w:rFonts w:ascii="Arial" w:hAnsi="Arial" w:cs="Arial"/>
          <w:i/>
          <w:sz w:val="19"/>
          <w:szCs w:val="19"/>
          <w:lang w:val="en-US"/>
        </w:rPr>
        <w:t>ículo</w:t>
      </w:r>
      <w:r w:rsidRPr="007F0B35">
        <w:rPr>
          <w:rFonts w:ascii="Arial" w:hAnsi="Arial" w:cs="Arial"/>
          <w:i/>
          <w:sz w:val="19"/>
          <w:szCs w:val="19"/>
          <w:lang w:val="en-US"/>
        </w:rPr>
        <w:t xml:space="preserve"> 34</w:t>
      </w:r>
      <w:r w:rsidR="00B55D14" w:rsidRPr="007F0B35">
        <w:rPr>
          <w:rFonts w:ascii="Arial" w:hAnsi="Arial" w:cs="Arial"/>
          <w:i/>
          <w:sz w:val="19"/>
          <w:szCs w:val="19"/>
          <w:lang w:val="en-US"/>
        </w:rPr>
        <w:t>.</w:t>
      </w:r>
    </w:p>
    <w:p w:rsidR="0093396C" w:rsidRPr="007F0B35" w:rsidRDefault="0093396C" w:rsidP="00214EF8">
      <w:pPr>
        <w:numPr>
          <w:ilvl w:val="0"/>
          <w:numId w:val="28"/>
        </w:numPr>
        <w:tabs>
          <w:tab w:val="clear" w:pos="1068"/>
        </w:tabs>
        <w:ind w:left="709" w:hanging="425"/>
        <w:jc w:val="both"/>
        <w:rPr>
          <w:rFonts w:ascii="Arial" w:hAnsi="Arial" w:cs="Arial"/>
          <w:sz w:val="19"/>
          <w:szCs w:val="19"/>
          <w:lang w:val="en-US"/>
        </w:rPr>
      </w:pPr>
      <w:r w:rsidRPr="007F0B35">
        <w:rPr>
          <w:rFonts w:ascii="Arial" w:hAnsi="Arial" w:cs="Arial"/>
          <w:sz w:val="19"/>
          <w:szCs w:val="19"/>
          <w:lang w:val="en-US"/>
        </w:rPr>
        <w:t>2010</w:t>
      </w:r>
      <w:r w:rsidR="00B55D14" w:rsidRPr="007F0B35">
        <w:rPr>
          <w:rFonts w:ascii="Arial" w:hAnsi="Arial" w:cs="Arial"/>
          <w:sz w:val="19"/>
          <w:szCs w:val="19"/>
          <w:lang w:val="en-US"/>
        </w:rPr>
        <w:t xml:space="preserve"> - 201</w:t>
      </w:r>
      <w:r w:rsidR="007A4141">
        <w:rPr>
          <w:rFonts w:ascii="Arial" w:hAnsi="Arial" w:cs="Arial"/>
          <w:sz w:val="19"/>
          <w:szCs w:val="19"/>
          <w:lang w:val="en-US"/>
        </w:rPr>
        <w:t>4</w:t>
      </w:r>
      <w:r w:rsidRPr="007F0B35">
        <w:rPr>
          <w:rFonts w:ascii="Arial" w:hAnsi="Arial" w:cs="Arial"/>
          <w:sz w:val="19"/>
          <w:szCs w:val="19"/>
          <w:lang w:val="en-US"/>
        </w:rPr>
        <w:t xml:space="preserve"> </w:t>
      </w:r>
      <w:r w:rsidR="00B55D14" w:rsidRPr="007F0B35">
        <w:rPr>
          <w:rFonts w:ascii="Arial" w:hAnsi="Arial" w:cs="Arial"/>
          <w:sz w:val="19"/>
          <w:szCs w:val="19"/>
          <w:lang w:val="en-US"/>
        </w:rPr>
        <w:t xml:space="preserve">Bulletim </w:t>
      </w:r>
      <w:r w:rsidR="007D7C01" w:rsidRPr="007F0B35">
        <w:rPr>
          <w:rFonts w:ascii="Arial" w:hAnsi="Arial" w:cs="Arial"/>
          <w:i/>
          <w:sz w:val="19"/>
          <w:szCs w:val="19"/>
          <w:lang w:val="en-US"/>
        </w:rPr>
        <w:t xml:space="preserve">PPCom: </w:t>
      </w:r>
      <w:r w:rsidR="00B55D14" w:rsidRPr="007F0B35">
        <w:rPr>
          <w:rFonts w:ascii="Arial" w:hAnsi="Arial" w:cs="Arial"/>
          <w:i/>
          <w:sz w:val="19"/>
          <w:szCs w:val="19"/>
          <w:lang w:val="en-US"/>
        </w:rPr>
        <w:t>Media and Communication Public Policies.</w:t>
      </w:r>
      <w:r w:rsidR="007D7C01" w:rsidRPr="007F0B35">
        <w:rPr>
          <w:rFonts w:ascii="Arial" w:hAnsi="Arial" w:cs="Arial"/>
          <w:i/>
          <w:sz w:val="19"/>
          <w:szCs w:val="19"/>
          <w:lang w:val="en-US"/>
        </w:rPr>
        <w:t xml:space="preserve"> </w:t>
      </w:r>
      <w:r w:rsidR="00B55D14" w:rsidRPr="007F0B35">
        <w:rPr>
          <w:rFonts w:ascii="Arial" w:hAnsi="Arial" w:cs="Arial"/>
          <w:sz w:val="19"/>
          <w:szCs w:val="19"/>
          <w:lang w:val="en-US"/>
        </w:rPr>
        <w:t xml:space="preserve">in collaboration with </w:t>
      </w:r>
      <w:r w:rsidR="007D7C01" w:rsidRPr="007F0B35">
        <w:rPr>
          <w:rFonts w:ascii="Arial" w:hAnsi="Arial" w:cs="Arial"/>
          <w:sz w:val="19"/>
          <w:szCs w:val="19"/>
          <w:lang w:val="en-US"/>
        </w:rPr>
        <w:t>AVINA.</w:t>
      </w:r>
      <w:r w:rsidR="004F5EEC">
        <w:rPr>
          <w:rFonts w:ascii="Arial" w:hAnsi="Arial" w:cs="Arial"/>
          <w:sz w:val="19"/>
          <w:szCs w:val="19"/>
          <w:lang w:val="en-US"/>
        </w:rPr>
        <w:t xml:space="preserve"> </w:t>
      </w:r>
      <w:r w:rsidR="004F5EEC" w:rsidRPr="007F0B35">
        <w:rPr>
          <w:rStyle w:val="texte1"/>
          <w:rFonts w:ascii="Arial" w:hAnsi="Arial" w:cs="Arial"/>
          <w:noProof w:val="0"/>
          <w:sz w:val="19"/>
          <w:szCs w:val="19"/>
          <w:lang w:val="en-US"/>
        </w:rPr>
        <w:t>Available at</w:t>
      </w:r>
      <w:r w:rsidR="004F5EEC" w:rsidRPr="007F0B35">
        <w:rPr>
          <w:rFonts w:ascii="Arial" w:hAnsi="Arial" w:cs="Arial"/>
          <w:sz w:val="19"/>
          <w:szCs w:val="19"/>
          <w:lang w:val="en-US"/>
        </w:rPr>
        <w:t xml:space="preserve">: </w:t>
      </w:r>
      <w:r w:rsidR="004F5EEC" w:rsidRPr="00BC14F0">
        <w:rPr>
          <w:rFonts w:ascii="Arial" w:hAnsi="Arial" w:cs="Arial"/>
          <w:sz w:val="19"/>
          <w:szCs w:val="19"/>
        </w:rPr>
        <w:t>http://www.andi.org.br/view/notas/politicas-de-comunicacao/boletim-pcom-espanhol</w:t>
      </w:r>
    </w:p>
    <w:p w:rsidR="007D7C01" w:rsidRPr="007F0B35" w:rsidRDefault="00B55D14" w:rsidP="000256C7">
      <w:pPr>
        <w:numPr>
          <w:ilvl w:val="0"/>
          <w:numId w:val="28"/>
        </w:numPr>
        <w:tabs>
          <w:tab w:val="clear" w:pos="1068"/>
        </w:tabs>
        <w:ind w:left="709" w:hanging="425"/>
        <w:jc w:val="both"/>
        <w:rPr>
          <w:rStyle w:val="texte1"/>
          <w:rFonts w:ascii="Arial" w:hAnsi="Arial" w:cs="Arial"/>
          <w:color w:val="auto"/>
          <w:sz w:val="19"/>
          <w:szCs w:val="19"/>
          <w:lang w:val="en-US"/>
        </w:rPr>
      </w:pPr>
      <w:r w:rsidRPr="007F0B35">
        <w:rPr>
          <w:rFonts w:ascii="Arial" w:hAnsi="Arial" w:cs="Arial"/>
          <w:sz w:val="19"/>
          <w:szCs w:val="19"/>
          <w:lang w:val="en-US"/>
        </w:rPr>
        <w:t xml:space="preserve">2006. </w:t>
      </w:r>
      <w:r w:rsidR="00267BD7" w:rsidRPr="007F0B35">
        <w:rPr>
          <w:rStyle w:val="texte1"/>
          <w:rFonts w:ascii="Arial" w:hAnsi="Arial" w:cs="Arial"/>
          <w:i/>
          <w:noProof w:val="0"/>
          <w:sz w:val="19"/>
          <w:szCs w:val="19"/>
          <w:lang w:val="en-US"/>
        </w:rPr>
        <w:t>Derechos, infancia y agenda pública: un análisis comparativo de la cobertura periodística latinoamericana</w:t>
      </w:r>
      <w:r w:rsidR="007D7C01" w:rsidRPr="007F0B35">
        <w:rPr>
          <w:rStyle w:val="texte1"/>
          <w:rFonts w:ascii="Arial" w:hAnsi="Arial" w:cs="Arial"/>
          <w:noProof w:val="0"/>
          <w:sz w:val="19"/>
          <w:szCs w:val="19"/>
          <w:lang w:val="en-US"/>
        </w:rPr>
        <w:t>.</w:t>
      </w:r>
      <w:r w:rsidR="004E37DF" w:rsidRPr="007F0B35">
        <w:rPr>
          <w:rStyle w:val="texte1"/>
          <w:rFonts w:ascii="Arial" w:hAnsi="Arial" w:cs="Arial"/>
          <w:noProof w:val="0"/>
          <w:sz w:val="19"/>
          <w:szCs w:val="19"/>
          <w:lang w:val="en-US"/>
        </w:rPr>
        <w:t xml:space="preserve"> (</w:t>
      </w:r>
      <w:r w:rsidR="004E37DF" w:rsidRPr="007A4141">
        <w:rPr>
          <w:rStyle w:val="texte1"/>
          <w:rFonts w:ascii="Arial" w:hAnsi="Arial" w:cs="Arial"/>
          <w:i/>
          <w:noProof w:val="0"/>
          <w:sz w:val="19"/>
          <w:szCs w:val="19"/>
          <w:lang w:val="en-US"/>
        </w:rPr>
        <w:t>Rights, Chi</w:t>
      </w:r>
      <w:r w:rsidR="008C5A26" w:rsidRPr="007A4141">
        <w:rPr>
          <w:rStyle w:val="texte1"/>
          <w:rFonts w:ascii="Arial" w:hAnsi="Arial" w:cs="Arial"/>
          <w:i/>
          <w:noProof w:val="0"/>
          <w:sz w:val="19"/>
          <w:szCs w:val="19"/>
          <w:lang w:val="en-US"/>
        </w:rPr>
        <w:t>l</w:t>
      </w:r>
      <w:r w:rsidR="004E37DF" w:rsidRPr="007A4141">
        <w:rPr>
          <w:rStyle w:val="texte1"/>
          <w:rFonts w:ascii="Arial" w:hAnsi="Arial" w:cs="Arial"/>
          <w:i/>
          <w:noProof w:val="0"/>
          <w:sz w:val="19"/>
          <w:szCs w:val="19"/>
          <w:lang w:val="en-US"/>
        </w:rPr>
        <w:t>dhood and the public agenda. A comparative analysis of Latin American press coverage</w:t>
      </w:r>
      <w:r w:rsidR="004E37DF" w:rsidRPr="007F0B35">
        <w:rPr>
          <w:rStyle w:val="texte1"/>
          <w:rFonts w:ascii="Arial" w:hAnsi="Arial" w:cs="Arial"/>
          <w:noProof w:val="0"/>
          <w:sz w:val="19"/>
          <w:szCs w:val="19"/>
          <w:lang w:val="en-US"/>
        </w:rPr>
        <w:t>).</w:t>
      </w:r>
      <w:r w:rsidR="007D7C01" w:rsidRPr="007F0B35">
        <w:rPr>
          <w:rStyle w:val="texte1"/>
          <w:rFonts w:ascii="Arial" w:hAnsi="Arial" w:cs="Arial"/>
          <w:noProof w:val="0"/>
          <w:sz w:val="19"/>
          <w:szCs w:val="19"/>
          <w:lang w:val="en-US"/>
        </w:rPr>
        <w:t xml:space="preserve"> </w:t>
      </w:r>
      <w:r w:rsidR="004B5750" w:rsidRPr="00E05C5A">
        <w:rPr>
          <w:rStyle w:val="texte1"/>
          <w:rFonts w:ascii="Arial" w:hAnsi="Arial" w:cs="Arial"/>
          <w:noProof w:val="0"/>
          <w:sz w:val="19"/>
          <w:szCs w:val="19"/>
          <w:lang w:val="es-ES"/>
        </w:rPr>
        <w:t>Brasilia</w:t>
      </w:r>
      <w:r w:rsidR="004B5750">
        <w:rPr>
          <w:rStyle w:val="texte1"/>
          <w:rFonts w:ascii="Arial" w:hAnsi="Arial" w:cs="Arial"/>
          <w:noProof w:val="0"/>
          <w:sz w:val="19"/>
          <w:szCs w:val="19"/>
          <w:lang w:val="es-ES"/>
        </w:rPr>
        <w:t>,</w:t>
      </w:r>
      <w:r w:rsidR="004B5750" w:rsidRPr="00E05C5A">
        <w:rPr>
          <w:rStyle w:val="texte1"/>
          <w:rFonts w:ascii="Arial" w:hAnsi="Arial" w:cs="Arial"/>
          <w:noProof w:val="0"/>
          <w:sz w:val="19"/>
          <w:szCs w:val="19"/>
          <w:lang w:val="es-ES"/>
        </w:rPr>
        <w:t xml:space="preserve"> 2006.</w:t>
      </w:r>
      <w:r w:rsidR="004B5750">
        <w:rPr>
          <w:rStyle w:val="texte1"/>
          <w:rFonts w:ascii="Arial" w:hAnsi="Arial" w:cs="Arial"/>
          <w:noProof w:val="0"/>
          <w:sz w:val="19"/>
          <w:szCs w:val="19"/>
          <w:lang w:val="es-ES"/>
        </w:rPr>
        <w:t xml:space="preserve"> </w:t>
      </w:r>
      <w:r w:rsidR="004E37DF" w:rsidRPr="007F0B35">
        <w:rPr>
          <w:rStyle w:val="texte1"/>
          <w:rFonts w:ascii="Arial" w:hAnsi="Arial" w:cs="Arial"/>
          <w:noProof w:val="0"/>
          <w:sz w:val="19"/>
          <w:szCs w:val="19"/>
          <w:lang w:val="en-US"/>
        </w:rPr>
        <w:t xml:space="preserve">Publication with </w:t>
      </w:r>
      <w:r w:rsidR="000C0A24" w:rsidRPr="007F0B35">
        <w:rPr>
          <w:rStyle w:val="texte1"/>
          <w:rFonts w:ascii="Arial" w:hAnsi="Arial" w:cs="Arial"/>
          <w:noProof w:val="0"/>
          <w:sz w:val="19"/>
          <w:szCs w:val="19"/>
          <w:lang w:val="en-US"/>
        </w:rPr>
        <w:t>74 p</w:t>
      </w:r>
      <w:r w:rsidR="004E37DF" w:rsidRPr="007F0B35">
        <w:rPr>
          <w:rStyle w:val="texte1"/>
          <w:rFonts w:ascii="Arial" w:hAnsi="Arial" w:cs="Arial"/>
          <w:noProof w:val="0"/>
          <w:sz w:val="19"/>
          <w:szCs w:val="19"/>
          <w:lang w:val="en-US"/>
        </w:rPr>
        <w:t>a</w:t>
      </w:r>
      <w:r w:rsidR="000C0A24" w:rsidRPr="007F0B35">
        <w:rPr>
          <w:rStyle w:val="texte1"/>
          <w:rFonts w:ascii="Arial" w:hAnsi="Arial" w:cs="Arial"/>
          <w:noProof w:val="0"/>
          <w:sz w:val="19"/>
          <w:szCs w:val="19"/>
          <w:lang w:val="en-US"/>
        </w:rPr>
        <w:t>g</w:t>
      </w:r>
      <w:r w:rsidR="004E37DF" w:rsidRPr="007F0B35">
        <w:rPr>
          <w:rStyle w:val="texte1"/>
          <w:rFonts w:ascii="Arial" w:hAnsi="Arial" w:cs="Arial"/>
          <w:noProof w:val="0"/>
          <w:sz w:val="19"/>
          <w:szCs w:val="19"/>
          <w:lang w:val="en-US"/>
        </w:rPr>
        <w:t>es</w:t>
      </w:r>
      <w:r w:rsidR="000C0A24" w:rsidRPr="007F0B35">
        <w:rPr>
          <w:rStyle w:val="texte1"/>
          <w:rFonts w:ascii="Arial" w:hAnsi="Arial" w:cs="Arial"/>
          <w:noProof w:val="0"/>
          <w:sz w:val="19"/>
          <w:szCs w:val="19"/>
          <w:lang w:val="en-US"/>
        </w:rPr>
        <w:t xml:space="preserve"> </w:t>
      </w:r>
      <w:r w:rsidR="004E37DF" w:rsidRPr="007F0B35">
        <w:rPr>
          <w:rStyle w:val="texte1"/>
          <w:rFonts w:ascii="Arial" w:hAnsi="Arial" w:cs="Arial"/>
          <w:noProof w:val="0"/>
          <w:sz w:val="19"/>
          <w:szCs w:val="19"/>
          <w:lang w:val="en-US"/>
        </w:rPr>
        <w:t>with</w:t>
      </w:r>
      <w:r w:rsidR="000C0A24" w:rsidRPr="007F0B35">
        <w:rPr>
          <w:rStyle w:val="texte1"/>
          <w:rFonts w:ascii="Arial" w:hAnsi="Arial" w:cs="Arial"/>
          <w:noProof w:val="0"/>
          <w:sz w:val="19"/>
          <w:szCs w:val="19"/>
          <w:lang w:val="en-US"/>
        </w:rPr>
        <w:t xml:space="preserve"> </w:t>
      </w:r>
      <w:r w:rsidR="00E25263" w:rsidRPr="007F0B35">
        <w:rPr>
          <w:rStyle w:val="texte1"/>
          <w:rFonts w:ascii="Arial" w:hAnsi="Arial" w:cs="Arial"/>
          <w:noProof w:val="0"/>
          <w:sz w:val="19"/>
          <w:szCs w:val="19"/>
          <w:lang w:val="en-US"/>
        </w:rPr>
        <w:t>Portuguese</w:t>
      </w:r>
      <w:r w:rsidR="004E37DF" w:rsidRPr="007F0B35">
        <w:rPr>
          <w:rStyle w:val="texte1"/>
          <w:rFonts w:ascii="Arial" w:hAnsi="Arial" w:cs="Arial"/>
          <w:noProof w:val="0"/>
          <w:sz w:val="19"/>
          <w:szCs w:val="19"/>
          <w:lang w:val="en-US"/>
        </w:rPr>
        <w:t xml:space="preserve">, </w:t>
      </w:r>
      <w:r w:rsidR="00E25263" w:rsidRPr="007F0B35">
        <w:rPr>
          <w:rStyle w:val="texte1"/>
          <w:rFonts w:ascii="Arial" w:hAnsi="Arial" w:cs="Arial"/>
          <w:noProof w:val="0"/>
          <w:sz w:val="19"/>
          <w:szCs w:val="19"/>
          <w:lang w:val="en-US"/>
        </w:rPr>
        <w:t>English</w:t>
      </w:r>
      <w:r w:rsidR="004E37DF" w:rsidRPr="007F0B35">
        <w:rPr>
          <w:rStyle w:val="texte1"/>
          <w:rFonts w:ascii="Arial" w:hAnsi="Arial" w:cs="Arial"/>
          <w:noProof w:val="0"/>
          <w:sz w:val="19"/>
          <w:szCs w:val="19"/>
          <w:lang w:val="en-US"/>
        </w:rPr>
        <w:t xml:space="preserve"> and </w:t>
      </w:r>
      <w:r w:rsidR="00E25263" w:rsidRPr="007F0B35">
        <w:rPr>
          <w:rStyle w:val="texte1"/>
          <w:rFonts w:ascii="Arial" w:hAnsi="Arial" w:cs="Arial"/>
          <w:noProof w:val="0"/>
          <w:sz w:val="19"/>
          <w:szCs w:val="19"/>
          <w:lang w:val="en-US"/>
        </w:rPr>
        <w:t>Spanish</w:t>
      </w:r>
      <w:r w:rsidR="004E37DF" w:rsidRPr="007F0B35">
        <w:rPr>
          <w:rStyle w:val="texte1"/>
          <w:rFonts w:ascii="Arial" w:hAnsi="Arial" w:cs="Arial"/>
          <w:noProof w:val="0"/>
          <w:sz w:val="19"/>
          <w:szCs w:val="19"/>
          <w:lang w:val="en-US"/>
        </w:rPr>
        <w:t xml:space="preserve"> releases</w:t>
      </w:r>
      <w:r w:rsidR="000256C7" w:rsidRPr="007F0B35">
        <w:rPr>
          <w:rStyle w:val="texte1"/>
          <w:rFonts w:ascii="Arial" w:hAnsi="Arial" w:cs="Arial"/>
          <w:noProof w:val="0"/>
          <w:sz w:val="19"/>
          <w:szCs w:val="19"/>
          <w:lang w:val="en-US"/>
        </w:rPr>
        <w:t>. Available at:http://www.redandi.org/sites/default/files/right_childhood_and_the_public_agenda_2005_2007.pdf</w:t>
      </w:r>
      <w:r w:rsidR="007D7C01" w:rsidRPr="007F0B35">
        <w:rPr>
          <w:rStyle w:val="texte1"/>
          <w:rFonts w:ascii="Arial" w:hAnsi="Arial" w:cs="Arial"/>
          <w:noProof w:val="0"/>
          <w:sz w:val="19"/>
          <w:szCs w:val="19"/>
          <w:lang w:val="en-US"/>
        </w:rPr>
        <w:t xml:space="preserve">. </w:t>
      </w:r>
      <w:r w:rsidR="000C0A24" w:rsidRPr="007F0B35">
        <w:rPr>
          <w:rStyle w:val="texte1"/>
          <w:rFonts w:ascii="Arial" w:hAnsi="Arial" w:cs="Arial"/>
          <w:noProof w:val="0"/>
          <w:sz w:val="19"/>
          <w:szCs w:val="19"/>
          <w:lang w:val="en-US"/>
        </w:rPr>
        <w:t>ISBN 978-85-99118-10-8</w:t>
      </w:r>
      <w:r w:rsidR="004E37DF" w:rsidRPr="007F0B35">
        <w:rPr>
          <w:rStyle w:val="texte1"/>
          <w:rFonts w:ascii="Arial" w:hAnsi="Arial" w:cs="Arial"/>
          <w:noProof w:val="0"/>
          <w:sz w:val="19"/>
          <w:szCs w:val="19"/>
          <w:lang w:val="en-US"/>
        </w:rPr>
        <w:t>.</w:t>
      </w:r>
      <w:r w:rsidR="00267BD7" w:rsidRPr="007F0B35">
        <w:rPr>
          <w:rStyle w:val="texte1"/>
          <w:rFonts w:ascii="Arial" w:hAnsi="Arial" w:cs="Arial"/>
          <w:noProof w:val="0"/>
          <w:sz w:val="19"/>
          <w:szCs w:val="19"/>
          <w:lang w:val="en-US"/>
        </w:rPr>
        <w:t xml:space="preserve"> </w:t>
      </w:r>
    </w:p>
    <w:p w:rsidR="002D58EF" w:rsidRPr="007F0B35" w:rsidRDefault="002D58EF" w:rsidP="00892F8D">
      <w:pPr>
        <w:jc w:val="both"/>
        <w:rPr>
          <w:rFonts w:ascii="Arial" w:hAnsi="Arial" w:cs="Arial"/>
          <w:noProof w:val="0"/>
          <w:sz w:val="19"/>
          <w:szCs w:val="19"/>
          <w:lang w:val="en-US"/>
        </w:rPr>
      </w:pPr>
    </w:p>
    <w:p w:rsidR="00616EE9" w:rsidRPr="007F0B35" w:rsidRDefault="003B4CC7" w:rsidP="00E25263">
      <w:pPr>
        <w:numPr>
          <w:ilvl w:val="0"/>
          <w:numId w:val="1"/>
        </w:numPr>
        <w:jc w:val="both"/>
        <w:rPr>
          <w:rFonts w:ascii="Arial" w:hAnsi="Arial" w:cs="Arial"/>
          <w:noProof w:val="0"/>
          <w:sz w:val="19"/>
          <w:szCs w:val="19"/>
          <w:lang w:val="en-US"/>
        </w:rPr>
      </w:pPr>
      <w:r w:rsidRPr="007F0B35">
        <w:rPr>
          <w:rFonts w:ascii="Arial" w:hAnsi="Arial" w:cs="Arial"/>
          <w:noProof w:val="0"/>
          <w:sz w:val="19"/>
          <w:szCs w:val="19"/>
          <w:lang w:val="en-US"/>
        </w:rPr>
        <w:t>Luis Felipe Miguel</w:t>
      </w:r>
      <w:r w:rsidR="005C495F" w:rsidRPr="007F0B35">
        <w:rPr>
          <w:rFonts w:ascii="Arial" w:hAnsi="Arial" w:cs="Arial"/>
          <w:noProof w:val="0"/>
          <w:sz w:val="19"/>
          <w:szCs w:val="19"/>
          <w:lang w:val="en-US"/>
        </w:rPr>
        <w:t>,</w:t>
      </w:r>
      <w:r w:rsidRPr="007F0B35">
        <w:rPr>
          <w:rFonts w:ascii="Arial" w:hAnsi="Arial" w:cs="Arial"/>
          <w:noProof w:val="0"/>
          <w:sz w:val="19"/>
          <w:szCs w:val="19"/>
          <w:lang w:val="en-US"/>
        </w:rPr>
        <w:t xml:space="preserve"> professor of the Instituto de Ciencia Política in the Brasília University</w:t>
      </w:r>
      <w:r w:rsidR="005C495F" w:rsidRPr="007F0B35">
        <w:rPr>
          <w:rFonts w:ascii="Arial" w:hAnsi="Arial" w:cs="Arial"/>
          <w:noProof w:val="0"/>
          <w:sz w:val="19"/>
          <w:szCs w:val="19"/>
          <w:lang w:val="en-US"/>
        </w:rPr>
        <w:t>,</w:t>
      </w:r>
      <w:r w:rsidRPr="007F0B35">
        <w:rPr>
          <w:rFonts w:ascii="Arial" w:hAnsi="Arial" w:cs="Arial"/>
          <w:noProof w:val="0"/>
          <w:sz w:val="19"/>
          <w:szCs w:val="19"/>
          <w:lang w:val="en-US"/>
        </w:rPr>
        <w:t xml:space="preserve"> and Carlos Machado, professor of the Ciencias Humanas department in the Alfenas Federal </w:t>
      </w:r>
      <w:r w:rsidR="00E25263" w:rsidRPr="007F0B35">
        <w:rPr>
          <w:rFonts w:ascii="Arial" w:hAnsi="Arial" w:cs="Arial"/>
          <w:noProof w:val="0"/>
          <w:sz w:val="19"/>
          <w:szCs w:val="19"/>
          <w:lang w:val="en-US"/>
        </w:rPr>
        <w:t>University</w:t>
      </w:r>
      <w:r w:rsidRPr="007F0B35">
        <w:rPr>
          <w:rFonts w:ascii="Arial" w:hAnsi="Arial" w:cs="Arial"/>
          <w:noProof w:val="0"/>
          <w:sz w:val="19"/>
          <w:szCs w:val="19"/>
          <w:lang w:val="en-US"/>
        </w:rPr>
        <w:t xml:space="preserve">. Article </w:t>
      </w:r>
      <w:r w:rsidR="001F67C3" w:rsidRPr="007A4141">
        <w:rPr>
          <w:rFonts w:ascii="Arial" w:hAnsi="Arial" w:cs="Arial"/>
          <w:i/>
          <w:noProof w:val="0"/>
          <w:sz w:val="19"/>
          <w:szCs w:val="19"/>
          <w:lang w:val="en-US"/>
        </w:rPr>
        <w:t>Ideología o apoyo al gobierno?</w:t>
      </w:r>
      <w:r w:rsidR="00214EF8" w:rsidRPr="007A4141">
        <w:rPr>
          <w:rFonts w:ascii="Arial" w:hAnsi="Arial" w:cs="Arial"/>
          <w:i/>
          <w:noProof w:val="0"/>
          <w:sz w:val="19"/>
          <w:szCs w:val="19"/>
          <w:lang w:val="en-US"/>
        </w:rPr>
        <w:t xml:space="preserve"> </w:t>
      </w:r>
      <w:r w:rsidR="001F67C3" w:rsidRPr="007A4141">
        <w:rPr>
          <w:rFonts w:ascii="Arial" w:hAnsi="Arial" w:cs="Arial"/>
          <w:i/>
          <w:noProof w:val="0"/>
          <w:sz w:val="19"/>
          <w:szCs w:val="19"/>
          <w:lang w:val="en-US"/>
        </w:rPr>
        <w:t>El PT y las coaliciones en las elecciones a alcalde</w:t>
      </w:r>
      <w:r w:rsidR="001F67C3" w:rsidRPr="007F0B35">
        <w:rPr>
          <w:rFonts w:ascii="Arial" w:hAnsi="Arial" w:cs="Arial"/>
          <w:noProof w:val="0"/>
          <w:sz w:val="19"/>
          <w:szCs w:val="19"/>
          <w:lang w:val="en-US"/>
        </w:rPr>
        <w:t xml:space="preserve"> (2000 al 2008)</w:t>
      </w:r>
      <w:r w:rsidR="00616EE9" w:rsidRPr="007F0B35">
        <w:rPr>
          <w:rFonts w:ascii="Arial" w:hAnsi="Arial" w:cs="Arial"/>
          <w:noProof w:val="0"/>
          <w:sz w:val="19"/>
          <w:szCs w:val="19"/>
          <w:lang w:val="en-US"/>
        </w:rPr>
        <w:t>.</w:t>
      </w:r>
    </w:p>
    <w:p w:rsidR="003B4CC7" w:rsidRPr="007F0B35" w:rsidRDefault="003B4CC7" w:rsidP="002D38DC">
      <w:pPr>
        <w:jc w:val="both"/>
        <w:rPr>
          <w:rFonts w:ascii="Arial" w:hAnsi="Arial" w:cs="Arial"/>
          <w:noProof w:val="0"/>
          <w:sz w:val="19"/>
          <w:szCs w:val="19"/>
          <w:lang w:val="en-US"/>
        </w:rPr>
      </w:pPr>
    </w:p>
    <w:p w:rsidR="0033242F" w:rsidRPr="007F0B35" w:rsidRDefault="003B4CC7" w:rsidP="002D38DC">
      <w:pPr>
        <w:numPr>
          <w:ilvl w:val="0"/>
          <w:numId w:val="1"/>
        </w:numPr>
        <w:jc w:val="both"/>
        <w:rPr>
          <w:rFonts w:ascii="Arial" w:hAnsi="Arial" w:cs="Arial"/>
          <w:noProof w:val="0"/>
          <w:sz w:val="19"/>
          <w:szCs w:val="19"/>
          <w:lang w:val="en-US"/>
        </w:rPr>
      </w:pPr>
      <w:r w:rsidRPr="007F0B35">
        <w:rPr>
          <w:rFonts w:ascii="Arial" w:hAnsi="Arial" w:cs="Arial"/>
          <w:noProof w:val="0"/>
          <w:sz w:val="19"/>
          <w:szCs w:val="19"/>
          <w:lang w:val="en-US"/>
        </w:rPr>
        <w:t xml:space="preserve">Danusa Marques, </w:t>
      </w:r>
      <w:r w:rsidR="000F5FA1" w:rsidRPr="007F0B35">
        <w:rPr>
          <w:rFonts w:ascii="Arial" w:hAnsi="Arial" w:cs="Arial"/>
          <w:noProof w:val="0"/>
          <w:sz w:val="19"/>
          <w:szCs w:val="19"/>
          <w:lang w:val="en-US"/>
        </w:rPr>
        <w:t>Associate</w:t>
      </w:r>
      <w:r w:rsidRPr="007F0B35">
        <w:rPr>
          <w:rFonts w:ascii="Arial" w:hAnsi="Arial" w:cs="Arial"/>
          <w:noProof w:val="0"/>
          <w:sz w:val="19"/>
          <w:szCs w:val="19"/>
          <w:lang w:val="en-US"/>
        </w:rPr>
        <w:t xml:space="preserve"> Professor of the Instituto de Ciencia Política in the Brasília University and</w:t>
      </w:r>
      <w:r w:rsidR="005C495F" w:rsidRPr="007F0B35">
        <w:rPr>
          <w:rFonts w:ascii="Arial" w:hAnsi="Arial" w:cs="Arial"/>
          <w:noProof w:val="0"/>
          <w:sz w:val="19"/>
          <w:szCs w:val="19"/>
          <w:lang w:val="en-US"/>
        </w:rPr>
        <w:t xml:space="preserve"> also</w:t>
      </w:r>
      <w:r w:rsidRPr="007F0B35">
        <w:rPr>
          <w:rFonts w:ascii="Arial" w:hAnsi="Arial" w:cs="Arial"/>
          <w:noProof w:val="0"/>
          <w:sz w:val="19"/>
          <w:szCs w:val="19"/>
          <w:lang w:val="en-US"/>
        </w:rPr>
        <w:t xml:space="preserve"> researcher </w:t>
      </w:r>
      <w:r w:rsidR="005C495F" w:rsidRPr="007F0B35">
        <w:rPr>
          <w:rFonts w:ascii="Arial" w:hAnsi="Arial" w:cs="Arial"/>
          <w:noProof w:val="0"/>
          <w:sz w:val="19"/>
          <w:szCs w:val="19"/>
          <w:lang w:val="en-US"/>
        </w:rPr>
        <w:t xml:space="preserve">in </w:t>
      </w:r>
      <w:r w:rsidRPr="007F0B35">
        <w:rPr>
          <w:rFonts w:ascii="Arial" w:hAnsi="Arial" w:cs="Arial"/>
          <w:noProof w:val="0"/>
          <w:sz w:val="19"/>
          <w:szCs w:val="19"/>
          <w:lang w:val="en-US"/>
        </w:rPr>
        <w:t>the Núcleo de Estudios e Investigaciones sobre la Mujer (NEPEM) of the Minas Gerais Federal University . A</w:t>
      </w:r>
      <w:r w:rsidR="0033242F" w:rsidRPr="007F0B35">
        <w:rPr>
          <w:rFonts w:ascii="Arial" w:hAnsi="Arial" w:cs="Arial"/>
          <w:noProof w:val="0"/>
          <w:sz w:val="19"/>
          <w:szCs w:val="19"/>
          <w:lang w:val="en-US"/>
        </w:rPr>
        <w:t>rt</w:t>
      </w:r>
      <w:r w:rsidR="00AF7E33" w:rsidRPr="007F0B35">
        <w:rPr>
          <w:rFonts w:ascii="Arial" w:hAnsi="Arial" w:cs="Arial"/>
          <w:noProof w:val="0"/>
          <w:sz w:val="19"/>
          <w:szCs w:val="19"/>
          <w:lang w:val="en-US"/>
        </w:rPr>
        <w:t>íc</w:t>
      </w:r>
      <w:r w:rsidRPr="007F0B35">
        <w:rPr>
          <w:rFonts w:ascii="Arial" w:hAnsi="Arial" w:cs="Arial"/>
          <w:noProof w:val="0"/>
          <w:sz w:val="19"/>
          <w:szCs w:val="19"/>
          <w:lang w:val="en-US"/>
        </w:rPr>
        <w:t>le</w:t>
      </w:r>
      <w:r w:rsidR="0033242F" w:rsidRPr="007F0B35">
        <w:rPr>
          <w:rFonts w:ascii="Arial" w:hAnsi="Arial" w:cs="Arial"/>
          <w:noProof w:val="0"/>
          <w:sz w:val="19"/>
          <w:szCs w:val="19"/>
          <w:lang w:val="en-US"/>
        </w:rPr>
        <w:t xml:space="preserve"> G</w:t>
      </w:r>
      <w:r w:rsidR="00AF7E33" w:rsidRPr="007F0B35">
        <w:rPr>
          <w:rFonts w:ascii="Arial" w:hAnsi="Arial" w:cs="Arial"/>
          <w:noProof w:val="0"/>
          <w:sz w:val="19"/>
          <w:szCs w:val="19"/>
          <w:lang w:val="en-US"/>
        </w:rPr>
        <w:t>é</w:t>
      </w:r>
      <w:r w:rsidR="0033242F" w:rsidRPr="007F0B35">
        <w:rPr>
          <w:rFonts w:ascii="Arial" w:hAnsi="Arial" w:cs="Arial"/>
          <w:noProof w:val="0"/>
          <w:sz w:val="19"/>
          <w:szCs w:val="19"/>
          <w:lang w:val="en-US"/>
        </w:rPr>
        <w:t xml:space="preserve">nero </w:t>
      </w:r>
      <w:r w:rsidR="00AF7E33" w:rsidRPr="007F0B35">
        <w:rPr>
          <w:rFonts w:ascii="Arial" w:hAnsi="Arial" w:cs="Arial"/>
          <w:noProof w:val="0"/>
          <w:sz w:val="19"/>
          <w:szCs w:val="19"/>
          <w:lang w:val="en-US"/>
        </w:rPr>
        <w:t>y</w:t>
      </w:r>
      <w:r w:rsidR="0033242F" w:rsidRPr="007F0B35">
        <w:rPr>
          <w:rFonts w:ascii="Arial" w:hAnsi="Arial" w:cs="Arial"/>
          <w:noProof w:val="0"/>
          <w:sz w:val="19"/>
          <w:szCs w:val="19"/>
          <w:lang w:val="en-US"/>
        </w:rPr>
        <w:t xml:space="preserve"> carrera política </w:t>
      </w:r>
      <w:r w:rsidR="00AF7E33" w:rsidRPr="007F0B35">
        <w:rPr>
          <w:rFonts w:ascii="Arial" w:hAnsi="Arial" w:cs="Arial"/>
          <w:noProof w:val="0"/>
          <w:sz w:val="19"/>
          <w:szCs w:val="19"/>
          <w:lang w:val="en-US"/>
        </w:rPr>
        <w:t>–</w:t>
      </w:r>
      <w:r w:rsidR="005E4A4A" w:rsidRPr="007F0B35">
        <w:rPr>
          <w:rFonts w:ascii="Arial" w:hAnsi="Arial" w:cs="Arial"/>
          <w:noProof w:val="0"/>
          <w:sz w:val="19"/>
          <w:szCs w:val="19"/>
          <w:lang w:val="en-US"/>
        </w:rPr>
        <w:t xml:space="preserve"> </w:t>
      </w:r>
      <w:r w:rsidR="005C495F" w:rsidRPr="007F0B35">
        <w:rPr>
          <w:rFonts w:ascii="Arial" w:hAnsi="Arial" w:cs="Arial"/>
          <w:noProof w:val="0"/>
          <w:sz w:val="19"/>
          <w:szCs w:val="19"/>
          <w:lang w:val="en-US"/>
        </w:rPr>
        <w:t>¿</w:t>
      </w:r>
      <w:r w:rsidR="00AF7E33" w:rsidRPr="007F0B35">
        <w:rPr>
          <w:rFonts w:ascii="Arial" w:hAnsi="Arial" w:cs="Arial"/>
          <w:noProof w:val="0"/>
          <w:sz w:val="19"/>
          <w:szCs w:val="19"/>
          <w:lang w:val="en-US"/>
        </w:rPr>
        <w:t>qué es lo que diferencia a las diputadas y diputados federales en sus trayectorias?</w:t>
      </w:r>
    </w:p>
    <w:p w:rsidR="0033242F" w:rsidRPr="007F0B35" w:rsidRDefault="0033242F" w:rsidP="0033242F">
      <w:pPr>
        <w:pStyle w:val="Textodenotaderodap"/>
        <w:jc w:val="both"/>
        <w:rPr>
          <w:lang w:val="en-US"/>
        </w:rPr>
      </w:pPr>
    </w:p>
    <w:p w:rsidR="00464DB3" w:rsidRPr="007F0B35" w:rsidRDefault="005C495F" w:rsidP="002D38DC">
      <w:pPr>
        <w:numPr>
          <w:ilvl w:val="0"/>
          <w:numId w:val="1"/>
        </w:numPr>
        <w:jc w:val="both"/>
        <w:rPr>
          <w:rFonts w:ascii="Arial" w:hAnsi="Arial" w:cs="Arial"/>
          <w:noProof w:val="0"/>
          <w:sz w:val="19"/>
          <w:szCs w:val="19"/>
          <w:lang w:val="en-US"/>
        </w:rPr>
      </w:pPr>
      <w:r w:rsidRPr="007F0B35">
        <w:rPr>
          <w:rFonts w:ascii="Arial" w:hAnsi="Arial" w:cs="Arial"/>
          <w:noProof w:val="0"/>
          <w:sz w:val="19"/>
          <w:szCs w:val="19"/>
          <w:lang w:val="en-US"/>
        </w:rPr>
        <w:t>Luis Felipe Miguel and Flávia Biroli, professors of the Instituto de Ciencia Política in the Brasília University, and also researches in the Consejo Nacional de Desarrollo Científico y Tecnológico (CNPq). A</w:t>
      </w:r>
      <w:r w:rsidR="0015008D" w:rsidRPr="007F0B35">
        <w:rPr>
          <w:rFonts w:ascii="Arial" w:hAnsi="Arial" w:cs="Arial"/>
          <w:noProof w:val="0"/>
          <w:sz w:val="19"/>
          <w:szCs w:val="19"/>
          <w:lang w:val="en-US"/>
        </w:rPr>
        <w:t>rt</w:t>
      </w:r>
      <w:r w:rsidR="00DE7217" w:rsidRPr="007F0B35">
        <w:rPr>
          <w:rFonts w:ascii="Arial" w:hAnsi="Arial" w:cs="Arial"/>
          <w:noProof w:val="0"/>
          <w:sz w:val="19"/>
          <w:szCs w:val="19"/>
          <w:lang w:val="en-US"/>
        </w:rPr>
        <w:t>íc</w:t>
      </w:r>
      <w:r w:rsidRPr="007F0B35">
        <w:rPr>
          <w:rFonts w:ascii="Arial" w:hAnsi="Arial" w:cs="Arial"/>
          <w:noProof w:val="0"/>
          <w:sz w:val="19"/>
          <w:szCs w:val="19"/>
          <w:lang w:val="en-US"/>
        </w:rPr>
        <w:t>le</w:t>
      </w:r>
      <w:r w:rsidR="0015008D" w:rsidRPr="007F0B35">
        <w:rPr>
          <w:rFonts w:ascii="Arial" w:hAnsi="Arial" w:cs="Arial"/>
          <w:noProof w:val="0"/>
          <w:sz w:val="19"/>
          <w:szCs w:val="19"/>
          <w:lang w:val="en-US"/>
        </w:rPr>
        <w:t xml:space="preserve"> Medios de comunicación y visibilidad política en Brasil</w:t>
      </w:r>
      <w:r w:rsidRPr="007F0B35">
        <w:rPr>
          <w:rFonts w:ascii="Arial" w:hAnsi="Arial" w:cs="Arial"/>
          <w:noProof w:val="0"/>
          <w:sz w:val="19"/>
          <w:szCs w:val="19"/>
          <w:lang w:val="en-US"/>
        </w:rPr>
        <w:t>.</w:t>
      </w:r>
      <w:r w:rsidR="00E73EC7" w:rsidRPr="007F0B35">
        <w:rPr>
          <w:rFonts w:ascii="Arial" w:hAnsi="Arial" w:cs="Arial"/>
          <w:noProof w:val="0"/>
          <w:sz w:val="19"/>
          <w:szCs w:val="19"/>
          <w:lang w:val="en-US"/>
        </w:rPr>
        <w:t xml:space="preserve"> </w:t>
      </w:r>
    </w:p>
    <w:p w:rsidR="00E73EC7" w:rsidRPr="007F0B35" w:rsidRDefault="00E73EC7" w:rsidP="002D38DC">
      <w:pPr>
        <w:jc w:val="both"/>
        <w:rPr>
          <w:rFonts w:ascii="Arial" w:hAnsi="Arial" w:cs="Arial"/>
          <w:noProof w:val="0"/>
          <w:sz w:val="19"/>
          <w:szCs w:val="19"/>
          <w:lang w:val="en-US"/>
        </w:rPr>
      </w:pPr>
    </w:p>
    <w:p w:rsidR="00D20FAD" w:rsidRPr="007F0B35" w:rsidRDefault="005C495F" w:rsidP="002D38DC">
      <w:pPr>
        <w:numPr>
          <w:ilvl w:val="0"/>
          <w:numId w:val="1"/>
        </w:numPr>
        <w:jc w:val="both"/>
        <w:rPr>
          <w:rFonts w:ascii="Arial" w:hAnsi="Arial" w:cs="Arial"/>
          <w:noProof w:val="0"/>
          <w:sz w:val="19"/>
          <w:szCs w:val="19"/>
          <w:lang w:val="en-US"/>
        </w:rPr>
      </w:pPr>
      <w:r w:rsidRPr="007F0B35">
        <w:rPr>
          <w:rFonts w:ascii="Arial" w:hAnsi="Arial" w:cs="Arial"/>
          <w:noProof w:val="0"/>
          <w:sz w:val="19"/>
          <w:szCs w:val="19"/>
          <w:lang w:val="en-US"/>
        </w:rPr>
        <w:lastRenderedPageBreak/>
        <w:t>Claudia do Amaral Furquim, Public prosecutor of the Distrito Federal. Article</w:t>
      </w:r>
      <w:r w:rsidR="00D20FAD" w:rsidRPr="007F0B35">
        <w:rPr>
          <w:rFonts w:ascii="Arial" w:hAnsi="Arial" w:cs="Arial"/>
          <w:noProof w:val="0"/>
          <w:sz w:val="19"/>
          <w:szCs w:val="19"/>
          <w:lang w:val="en-US"/>
        </w:rPr>
        <w:t xml:space="preserve"> </w:t>
      </w:r>
      <w:r w:rsidR="00791B60" w:rsidRPr="007F0B35">
        <w:rPr>
          <w:rFonts w:ascii="Arial" w:hAnsi="Arial" w:cs="Arial"/>
          <w:noProof w:val="0"/>
          <w:sz w:val="19"/>
          <w:szCs w:val="19"/>
          <w:lang w:val="en-US"/>
        </w:rPr>
        <w:t>Las Garantías de los Ciudadanos frente a la Discrecionalidad de la Administración Pública en la Elaboración del Plan Urbanístico. Una propuesta de teoría general para el ordenamiento jurídico brasileño</w:t>
      </w:r>
      <w:r w:rsidR="00D20FAD" w:rsidRPr="007F0B35">
        <w:rPr>
          <w:rFonts w:ascii="Arial" w:hAnsi="Arial" w:cs="Arial"/>
          <w:noProof w:val="0"/>
          <w:sz w:val="19"/>
          <w:szCs w:val="19"/>
          <w:lang w:val="en-US"/>
        </w:rPr>
        <w:t>.</w:t>
      </w:r>
    </w:p>
    <w:p w:rsidR="00AF14C1" w:rsidRPr="007F0B35" w:rsidRDefault="00AF14C1" w:rsidP="002D38DC">
      <w:pPr>
        <w:jc w:val="both"/>
        <w:rPr>
          <w:rFonts w:ascii="Arial" w:hAnsi="Arial" w:cs="Arial"/>
          <w:noProof w:val="0"/>
          <w:sz w:val="19"/>
          <w:szCs w:val="19"/>
          <w:lang w:val="en-US"/>
        </w:rPr>
      </w:pPr>
    </w:p>
    <w:p w:rsidR="00892F8D" w:rsidRDefault="00AB7D63" w:rsidP="002D38DC">
      <w:pPr>
        <w:numPr>
          <w:ilvl w:val="0"/>
          <w:numId w:val="1"/>
        </w:numPr>
        <w:jc w:val="both"/>
        <w:rPr>
          <w:rFonts w:ascii="Arial" w:hAnsi="Arial" w:cs="Arial"/>
          <w:noProof w:val="0"/>
          <w:sz w:val="19"/>
          <w:szCs w:val="19"/>
          <w:lang w:val="en-US"/>
        </w:rPr>
      </w:pPr>
      <w:r w:rsidRPr="007F0B35">
        <w:rPr>
          <w:rFonts w:ascii="Arial" w:hAnsi="Arial" w:cs="Arial"/>
          <w:noProof w:val="0"/>
          <w:sz w:val="19"/>
          <w:szCs w:val="19"/>
          <w:lang w:val="en-US"/>
        </w:rPr>
        <w:t>CIRAD Brasilia´s regional office. CIRAD</w:t>
      </w:r>
      <w:r w:rsidR="00892F8D" w:rsidRPr="007F0B35">
        <w:rPr>
          <w:rFonts w:ascii="Arial" w:hAnsi="Arial" w:cs="Arial"/>
          <w:noProof w:val="0"/>
          <w:sz w:val="19"/>
          <w:szCs w:val="19"/>
          <w:lang w:val="en-US"/>
        </w:rPr>
        <w:t xml:space="preserve">, </w:t>
      </w:r>
      <w:r w:rsidRPr="007F0B35">
        <w:rPr>
          <w:rFonts w:ascii="Arial" w:hAnsi="Arial" w:cs="Arial"/>
          <w:noProof w:val="0"/>
          <w:sz w:val="19"/>
          <w:szCs w:val="19"/>
          <w:lang w:val="en-US"/>
        </w:rPr>
        <w:t>Centre de coopération internationale en recherche agronomique pour le développement</w:t>
      </w:r>
      <w:r w:rsidR="00892F8D" w:rsidRPr="007F0B35">
        <w:rPr>
          <w:rFonts w:ascii="Arial" w:hAnsi="Arial" w:cs="Arial"/>
          <w:noProof w:val="0"/>
          <w:sz w:val="19"/>
          <w:szCs w:val="19"/>
          <w:lang w:val="en-US"/>
        </w:rPr>
        <w:t xml:space="preserve">. CIRAD </w:t>
      </w:r>
      <w:r w:rsidRPr="007F0B35">
        <w:rPr>
          <w:rFonts w:ascii="Arial" w:hAnsi="Arial" w:cs="Arial"/>
          <w:noProof w:val="0"/>
          <w:sz w:val="19"/>
          <w:szCs w:val="19"/>
          <w:lang w:val="en-US"/>
        </w:rPr>
        <w:t>is</w:t>
      </w:r>
      <w:r w:rsidR="00892F8D" w:rsidRPr="007F0B35">
        <w:rPr>
          <w:rFonts w:ascii="Arial" w:hAnsi="Arial" w:cs="Arial"/>
          <w:noProof w:val="0"/>
          <w:sz w:val="19"/>
          <w:szCs w:val="19"/>
          <w:lang w:val="en-US"/>
        </w:rPr>
        <w:t xml:space="preserve"> </w:t>
      </w:r>
      <w:r w:rsidRPr="007F0B35">
        <w:rPr>
          <w:rFonts w:ascii="Arial" w:hAnsi="Arial" w:cs="Arial"/>
          <w:noProof w:val="0"/>
          <w:sz w:val="19"/>
          <w:szCs w:val="19"/>
          <w:lang w:val="en-US"/>
        </w:rPr>
        <w:t xml:space="preserve">a </w:t>
      </w:r>
      <w:r w:rsidR="00831CC6" w:rsidRPr="007F0B35">
        <w:rPr>
          <w:rFonts w:ascii="Arial" w:hAnsi="Arial" w:cs="Arial"/>
          <w:noProof w:val="0"/>
          <w:sz w:val="19"/>
          <w:szCs w:val="19"/>
          <w:lang w:val="en-US"/>
        </w:rPr>
        <w:t>French</w:t>
      </w:r>
      <w:r w:rsidRPr="007F0B35">
        <w:rPr>
          <w:rFonts w:ascii="Arial" w:hAnsi="Arial" w:cs="Arial"/>
          <w:noProof w:val="0"/>
          <w:sz w:val="19"/>
          <w:szCs w:val="19"/>
          <w:lang w:val="en-US"/>
        </w:rPr>
        <w:t xml:space="preserve"> research centre working with developing countries to tackle international agricultural and development </w:t>
      </w:r>
      <w:r w:rsidR="00831CC6" w:rsidRPr="007F0B35">
        <w:rPr>
          <w:rFonts w:ascii="Arial" w:hAnsi="Arial" w:cs="Arial"/>
          <w:noProof w:val="0"/>
          <w:sz w:val="19"/>
          <w:szCs w:val="19"/>
          <w:lang w:val="en-US"/>
        </w:rPr>
        <w:t>issues.</w:t>
      </w:r>
    </w:p>
    <w:p w:rsidR="00211BAA" w:rsidRDefault="00211BAA" w:rsidP="00211BAA">
      <w:pPr>
        <w:pStyle w:val="PargrafodaLista"/>
        <w:rPr>
          <w:rFonts w:ascii="Arial" w:hAnsi="Arial" w:cs="Arial"/>
          <w:noProof w:val="0"/>
          <w:sz w:val="19"/>
          <w:szCs w:val="19"/>
          <w:lang w:val="en-US"/>
        </w:rPr>
      </w:pPr>
    </w:p>
    <w:p w:rsidR="00211BAA" w:rsidRPr="00974B34" w:rsidRDefault="00211BAA" w:rsidP="00211BAA">
      <w:pPr>
        <w:numPr>
          <w:ilvl w:val="0"/>
          <w:numId w:val="19"/>
        </w:numPr>
        <w:jc w:val="both"/>
        <w:rPr>
          <w:rFonts w:ascii="Arial" w:hAnsi="Arial" w:cs="Arial"/>
          <w:noProof w:val="0"/>
          <w:sz w:val="19"/>
          <w:szCs w:val="19"/>
          <w:lang w:val="en-US"/>
        </w:rPr>
      </w:pPr>
      <w:r w:rsidRPr="00974B34">
        <w:rPr>
          <w:rFonts w:ascii="Arial" w:hAnsi="Arial" w:cs="Arial"/>
          <w:noProof w:val="0"/>
          <w:sz w:val="19"/>
          <w:szCs w:val="19"/>
          <w:lang w:val="en-US"/>
        </w:rPr>
        <w:t xml:space="preserve">Literary translator from </w:t>
      </w:r>
      <w:r w:rsidR="00974B34" w:rsidRPr="00974B34">
        <w:rPr>
          <w:rFonts w:ascii="Arial" w:hAnsi="Arial" w:cs="Arial"/>
          <w:noProof w:val="0"/>
          <w:sz w:val="19"/>
          <w:szCs w:val="19"/>
          <w:lang w:val="en-US"/>
        </w:rPr>
        <w:t>Portuguese</w:t>
      </w:r>
      <w:r w:rsidRPr="00974B34">
        <w:rPr>
          <w:rFonts w:ascii="Arial" w:hAnsi="Arial" w:cs="Arial"/>
          <w:noProof w:val="0"/>
          <w:sz w:val="19"/>
          <w:szCs w:val="19"/>
          <w:lang w:val="en-US"/>
        </w:rPr>
        <w:t xml:space="preserve"> to </w:t>
      </w:r>
      <w:r w:rsidR="00974B34" w:rsidRPr="00974B34">
        <w:rPr>
          <w:rFonts w:ascii="Arial" w:hAnsi="Arial" w:cs="Arial"/>
          <w:noProof w:val="0"/>
          <w:sz w:val="19"/>
          <w:szCs w:val="19"/>
          <w:lang w:val="en-US"/>
        </w:rPr>
        <w:t>Spanish</w:t>
      </w:r>
      <w:r w:rsidRPr="00974B34">
        <w:rPr>
          <w:rFonts w:ascii="Arial" w:hAnsi="Arial" w:cs="Arial"/>
          <w:noProof w:val="0"/>
          <w:sz w:val="19"/>
          <w:szCs w:val="19"/>
          <w:lang w:val="en-US"/>
        </w:rPr>
        <w:t xml:space="preserve"> since </w:t>
      </w:r>
      <w:r w:rsidR="00974B34" w:rsidRPr="00974B34">
        <w:rPr>
          <w:rFonts w:ascii="Arial" w:hAnsi="Arial" w:cs="Arial"/>
          <w:noProof w:val="0"/>
          <w:sz w:val="19"/>
          <w:szCs w:val="19"/>
          <w:lang w:val="en-US"/>
        </w:rPr>
        <w:t>2008.</w:t>
      </w:r>
    </w:p>
    <w:p w:rsidR="00211BAA" w:rsidRPr="00974B34" w:rsidRDefault="00211BAA" w:rsidP="00211BAA">
      <w:pPr>
        <w:jc w:val="both"/>
        <w:rPr>
          <w:rFonts w:ascii="Arial" w:hAnsi="Arial" w:cs="Arial"/>
          <w:noProof w:val="0"/>
          <w:color w:val="000000"/>
          <w:sz w:val="19"/>
          <w:szCs w:val="19"/>
          <w:lang w:val="en-US"/>
        </w:rPr>
      </w:pPr>
    </w:p>
    <w:p w:rsidR="00FA234B" w:rsidRPr="00974B34" w:rsidRDefault="00211BAA" w:rsidP="00211BAA">
      <w:pPr>
        <w:numPr>
          <w:ilvl w:val="0"/>
          <w:numId w:val="18"/>
        </w:numPr>
        <w:ind w:left="709" w:hanging="425"/>
        <w:jc w:val="both"/>
        <w:rPr>
          <w:rFonts w:ascii="Arial" w:hAnsi="Arial" w:cs="Arial"/>
          <w:sz w:val="19"/>
          <w:szCs w:val="19"/>
          <w:lang w:val="en-US"/>
        </w:rPr>
      </w:pPr>
      <w:r w:rsidRPr="00974B34">
        <w:rPr>
          <w:rFonts w:ascii="Arial" w:hAnsi="Arial" w:cs="Arial"/>
          <w:sz w:val="19"/>
          <w:szCs w:val="19"/>
          <w:lang w:val="en-US"/>
        </w:rPr>
        <w:t xml:space="preserve">Translation to spanish of </w:t>
      </w:r>
      <w:r w:rsidR="00E3066B" w:rsidRPr="00974B34">
        <w:rPr>
          <w:rFonts w:ascii="Arial" w:hAnsi="Arial" w:cs="Arial"/>
          <w:sz w:val="19"/>
          <w:szCs w:val="19"/>
          <w:lang w:val="en-US"/>
        </w:rPr>
        <w:t xml:space="preserve">a </w:t>
      </w:r>
      <w:r w:rsidRPr="00974B34">
        <w:rPr>
          <w:rFonts w:ascii="Arial" w:hAnsi="Arial" w:cs="Arial"/>
          <w:sz w:val="19"/>
          <w:szCs w:val="19"/>
          <w:lang w:val="en-US"/>
        </w:rPr>
        <w:t xml:space="preserve">passage of the novel </w:t>
      </w:r>
      <w:r w:rsidRPr="00974B34">
        <w:rPr>
          <w:rFonts w:ascii="Arial" w:hAnsi="Arial" w:cs="Arial"/>
          <w:i/>
          <w:sz w:val="19"/>
          <w:szCs w:val="19"/>
          <w:lang w:val="en-US"/>
        </w:rPr>
        <w:t>O Cortiço</w:t>
      </w:r>
      <w:r w:rsidRPr="00974B34">
        <w:rPr>
          <w:rFonts w:ascii="Arial" w:hAnsi="Arial" w:cs="Arial"/>
          <w:sz w:val="19"/>
          <w:szCs w:val="19"/>
          <w:lang w:val="en-US"/>
        </w:rPr>
        <w:t xml:space="preserve">, from </w:t>
      </w:r>
      <w:r w:rsidR="00E3066B" w:rsidRPr="00974B34">
        <w:rPr>
          <w:rFonts w:ascii="Arial" w:hAnsi="Arial" w:cs="Arial"/>
          <w:sz w:val="19"/>
          <w:szCs w:val="19"/>
          <w:lang w:val="en-US"/>
        </w:rPr>
        <w:t xml:space="preserve">the brazilian author </w:t>
      </w:r>
      <w:r w:rsidRPr="00974B34">
        <w:rPr>
          <w:rFonts w:ascii="Arial" w:hAnsi="Arial" w:cs="Arial"/>
          <w:sz w:val="19"/>
          <w:szCs w:val="19"/>
          <w:lang w:val="en-US"/>
        </w:rPr>
        <w:t xml:space="preserve">Aluísio Azevedo, published in the </w:t>
      </w:r>
      <w:r w:rsidRPr="00974B34">
        <w:rPr>
          <w:rFonts w:ascii="Arial" w:hAnsi="Arial" w:cs="Arial"/>
          <w:i/>
          <w:sz w:val="19"/>
          <w:szCs w:val="19"/>
          <w:lang w:val="en-US"/>
        </w:rPr>
        <w:t xml:space="preserve">Machado de Assis </w:t>
      </w:r>
      <w:r w:rsidR="00FA234B" w:rsidRPr="00974B34">
        <w:rPr>
          <w:rFonts w:ascii="Arial" w:hAnsi="Arial" w:cs="Arial"/>
          <w:i/>
          <w:sz w:val="19"/>
          <w:szCs w:val="19"/>
          <w:lang w:val="en-US"/>
        </w:rPr>
        <w:t xml:space="preserve">– Brazilian Literature in Translation </w:t>
      </w:r>
      <w:r w:rsidR="00FA234B" w:rsidRPr="00974B34">
        <w:rPr>
          <w:rFonts w:ascii="Arial" w:hAnsi="Arial" w:cs="Arial"/>
          <w:sz w:val="19"/>
          <w:szCs w:val="19"/>
          <w:lang w:val="en-US"/>
        </w:rPr>
        <w:t>m</w:t>
      </w:r>
      <w:r w:rsidRPr="00974B34">
        <w:rPr>
          <w:rFonts w:ascii="Arial" w:hAnsi="Arial" w:cs="Arial"/>
          <w:sz w:val="19"/>
          <w:szCs w:val="19"/>
          <w:lang w:val="en-US"/>
        </w:rPr>
        <w:t xml:space="preserve">agazine with the title  </w:t>
      </w:r>
      <w:r w:rsidRPr="00974B34">
        <w:rPr>
          <w:rFonts w:ascii="Arial" w:hAnsi="Arial" w:cs="Arial"/>
          <w:i/>
          <w:sz w:val="19"/>
          <w:szCs w:val="19"/>
          <w:lang w:val="en-US"/>
        </w:rPr>
        <w:t>El Conventillo</w:t>
      </w:r>
      <w:r w:rsidR="00FA234B" w:rsidRPr="00974B34">
        <w:rPr>
          <w:rFonts w:ascii="Arial" w:hAnsi="Arial" w:cs="Arial"/>
          <w:i/>
          <w:sz w:val="19"/>
          <w:szCs w:val="19"/>
          <w:lang w:val="en-US"/>
        </w:rPr>
        <w:t>.</w:t>
      </w:r>
    </w:p>
    <w:p w:rsidR="00211BAA" w:rsidRPr="00974B34" w:rsidRDefault="005622CD" w:rsidP="00FA234B">
      <w:pPr>
        <w:ind w:left="709"/>
        <w:jc w:val="both"/>
        <w:rPr>
          <w:rFonts w:ascii="Arial" w:hAnsi="Arial" w:cs="Arial"/>
          <w:sz w:val="19"/>
          <w:szCs w:val="19"/>
          <w:lang w:val="en-US"/>
        </w:rPr>
      </w:pPr>
      <w:hyperlink r:id="rId11" w:history="1">
        <w:r w:rsidR="00211BAA" w:rsidRPr="00974B34">
          <w:rPr>
            <w:rStyle w:val="Hyperlink"/>
            <w:rFonts w:ascii="Arial" w:hAnsi="Arial" w:cs="Arial"/>
            <w:sz w:val="19"/>
            <w:szCs w:val="19"/>
            <w:lang w:val="en-US"/>
          </w:rPr>
          <w:t>http://www.machadodeassismagazine.com.br/new/titulo.php?id_titulos=47&amp;edicao=Edi%C3%A7%C3%A3o%2001</w:t>
        </w:r>
      </w:hyperlink>
    </w:p>
    <w:p w:rsidR="00211BAA" w:rsidRPr="00974B34" w:rsidRDefault="00211BAA" w:rsidP="00211BAA">
      <w:pPr>
        <w:ind w:left="284"/>
        <w:jc w:val="both"/>
        <w:rPr>
          <w:rFonts w:ascii="Arial" w:hAnsi="Arial" w:cs="Arial"/>
          <w:sz w:val="19"/>
          <w:szCs w:val="19"/>
          <w:lang w:val="en-US"/>
        </w:rPr>
      </w:pPr>
    </w:p>
    <w:p w:rsidR="00E3066B" w:rsidRPr="00974B34" w:rsidRDefault="00E3066B" w:rsidP="00211BAA">
      <w:pPr>
        <w:numPr>
          <w:ilvl w:val="0"/>
          <w:numId w:val="18"/>
        </w:numPr>
        <w:ind w:left="709" w:hanging="425"/>
        <w:jc w:val="both"/>
        <w:rPr>
          <w:rFonts w:ascii="Arial" w:hAnsi="Arial" w:cs="Arial"/>
          <w:sz w:val="19"/>
          <w:szCs w:val="19"/>
          <w:lang w:val="en-US"/>
        </w:rPr>
      </w:pPr>
      <w:r w:rsidRPr="00974B34">
        <w:rPr>
          <w:rFonts w:ascii="Arial" w:hAnsi="Arial" w:cs="Arial"/>
          <w:sz w:val="19"/>
          <w:szCs w:val="19"/>
          <w:lang w:val="en-US"/>
        </w:rPr>
        <w:t xml:space="preserve">Translation to spanish of a passage of the story </w:t>
      </w:r>
      <w:r w:rsidRPr="00974B34">
        <w:rPr>
          <w:rFonts w:ascii="Arial" w:hAnsi="Arial" w:cs="Arial"/>
          <w:i/>
          <w:sz w:val="19"/>
          <w:szCs w:val="19"/>
          <w:lang w:val="en-US"/>
        </w:rPr>
        <w:t>Homem folheia álbum de retratos imorais</w:t>
      </w:r>
      <w:r w:rsidR="00211BAA" w:rsidRPr="00974B34">
        <w:rPr>
          <w:rFonts w:ascii="Arial" w:hAnsi="Arial" w:cs="Arial"/>
          <w:sz w:val="19"/>
          <w:szCs w:val="19"/>
          <w:lang w:val="en-US"/>
        </w:rPr>
        <w:t xml:space="preserve"> </w:t>
      </w:r>
      <w:r w:rsidRPr="00974B34">
        <w:rPr>
          <w:rFonts w:ascii="Arial" w:hAnsi="Arial" w:cs="Arial"/>
          <w:sz w:val="19"/>
          <w:szCs w:val="19"/>
          <w:lang w:val="en-US"/>
        </w:rPr>
        <w:t xml:space="preserve">from the brazilian author Ronaldo Correia de Brito, published in the </w:t>
      </w:r>
      <w:r w:rsidR="00FA234B" w:rsidRPr="00974B34">
        <w:rPr>
          <w:rFonts w:ascii="Arial" w:hAnsi="Arial" w:cs="Arial"/>
          <w:i/>
          <w:sz w:val="19"/>
          <w:szCs w:val="19"/>
          <w:lang w:val="en-US"/>
        </w:rPr>
        <w:t xml:space="preserve">Machado de Assis – Brazilian Literature in Translation </w:t>
      </w:r>
      <w:r w:rsidR="00FA234B" w:rsidRPr="00974B34">
        <w:rPr>
          <w:rFonts w:ascii="Arial" w:hAnsi="Arial" w:cs="Arial"/>
          <w:sz w:val="19"/>
          <w:szCs w:val="19"/>
          <w:lang w:val="en-US"/>
        </w:rPr>
        <w:t>magazine</w:t>
      </w:r>
      <w:r w:rsidRPr="00974B34">
        <w:rPr>
          <w:rFonts w:ascii="Arial" w:hAnsi="Arial" w:cs="Arial"/>
          <w:sz w:val="19"/>
          <w:szCs w:val="19"/>
          <w:lang w:val="en-US"/>
        </w:rPr>
        <w:t xml:space="preserve"> with the title </w:t>
      </w:r>
      <w:r w:rsidR="00211BAA" w:rsidRPr="00974B34">
        <w:rPr>
          <w:rFonts w:ascii="Arial" w:hAnsi="Arial" w:cs="Arial"/>
          <w:i/>
          <w:sz w:val="19"/>
          <w:szCs w:val="19"/>
          <w:lang w:val="en-US"/>
        </w:rPr>
        <w:t>Hombre hojea álbum de retratos inmorales</w:t>
      </w:r>
      <w:r w:rsidRPr="00974B34">
        <w:rPr>
          <w:rFonts w:ascii="Arial" w:hAnsi="Arial" w:cs="Arial"/>
          <w:sz w:val="19"/>
          <w:szCs w:val="19"/>
          <w:lang w:val="en-US"/>
        </w:rPr>
        <w:t>.</w:t>
      </w:r>
    </w:p>
    <w:p w:rsidR="00211BAA" w:rsidRPr="00974B34" w:rsidRDefault="005622CD" w:rsidP="00E3066B">
      <w:pPr>
        <w:ind w:left="709"/>
        <w:jc w:val="both"/>
        <w:rPr>
          <w:rFonts w:ascii="Arial" w:hAnsi="Arial" w:cs="Arial"/>
          <w:sz w:val="19"/>
          <w:szCs w:val="19"/>
          <w:lang w:val="en-US"/>
        </w:rPr>
      </w:pPr>
      <w:hyperlink r:id="rId12" w:history="1">
        <w:r w:rsidR="00E3066B" w:rsidRPr="00974B34">
          <w:rPr>
            <w:rStyle w:val="Hyperlink"/>
            <w:rFonts w:ascii="Arial" w:hAnsi="Arial" w:cs="Arial"/>
            <w:sz w:val="19"/>
            <w:szCs w:val="19"/>
            <w:lang w:val="en-US"/>
          </w:rPr>
          <w:t>http://www.machadodeassismagazine.com.br/new/titulo.php?id_titulos=35&amp;edicao=Edi%C3%A7%C3%A3o%2001</w:t>
        </w:r>
      </w:hyperlink>
    </w:p>
    <w:p w:rsidR="00E3066B" w:rsidRPr="00974B34" w:rsidRDefault="00E3066B" w:rsidP="00E3066B">
      <w:pPr>
        <w:ind w:left="284"/>
        <w:jc w:val="both"/>
        <w:rPr>
          <w:rFonts w:ascii="Arial" w:hAnsi="Arial" w:cs="Arial"/>
          <w:sz w:val="19"/>
          <w:szCs w:val="19"/>
          <w:lang w:val="en-US"/>
        </w:rPr>
      </w:pPr>
    </w:p>
    <w:p w:rsidR="00E3066B" w:rsidRPr="00974B34" w:rsidRDefault="00E3066B" w:rsidP="00E3066B">
      <w:pPr>
        <w:ind w:left="709"/>
        <w:jc w:val="both"/>
        <w:rPr>
          <w:rFonts w:ascii="Arial" w:hAnsi="Arial" w:cs="Arial"/>
          <w:sz w:val="19"/>
          <w:szCs w:val="19"/>
          <w:lang w:val="en-US"/>
        </w:rPr>
      </w:pPr>
      <w:r w:rsidRPr="00974B34">
        <w:rPr>
          <w:rFonts w:ascii="Arial" w:hAnsi="Arial" w:cs="Arial"/>
          <w:i/>
          <w:sz w:val="19"/>
          <w:szCs w:val="19"/>
          <w:lang w:val="en-US"/>
        </w:rPr>
        <w:t>Machado de Assis Magazine – Brazilian Literature in Translation</w:t>
      </w:r>
      <w:r w:rsidRPr="00974B34">
        <w:rPr>
          <w:rFonts w:ascii="Arial" w:hAnsi="Arial" w:cs="Arial"/>
          <w:sz w:val="19"/>
          <w:szCs w:val="19"/>
          <w:lang w:val="en-US"/>
        </w:rPr>
        <w:t xml:space="preserve"> is an initiative of Brazil’s National Library Foundation (FBN), in conjunction with Itau Cultural, Ministry of External Relations and Sao Paulo State Press. It was launched at the 2012 Frankfurt Book Fair. The objective is to provide the international publishing industry with access to translated texts by Brazilian writers in an effort to boost their visibility abroad </w:t>
      </w:r>
    </w:p>
    <w:p w:rsidR="00211BAA" w:rsidRPr="00974B34" w:rsidRDefault="00E3066B" w:rsidP="00E3066B">
      <w:pPr>
        <w:ind w:left="709"/>
        <w:jc w:val="both"/>
        <w:rPr>
          <w:rFonts w:ascii="Arial" w:hAnsi="Arial" w:cs="Arial"/>
          <w:sz w:val="19"/>
          <w:szCs w:val="19"/>
          <w:lang w:val="en-US"/>
        </w:rPr>
      </w:pPr>
      <w:r w:rsidRPr="00974B34">
        <w:rPr>
          <w:rFonts w:ascii="Arial" w:hAnsi="Arial" w:cs="Arial"/>
          <w:sz w:val="19"/>
          <w:szCs w:val="19"/>
          <w:lang w:val="en-US"/>
        </w:rPr>
        <w:t xml:space="preserve">and foster the sale of foreign rights to their work. </w:t>
      </w:r>
    </w:p>
    <w:p w:rsidR="00892F8D" w:rsidRPr="00974B34" w:rsidRDefault="00892F8D" w:rsidP="002D38DC">
      <w:pPr>
        <w:jc w:val="both"/>
        <w:rPr>
          <w:rFonts w:ascii="Arial" w:hAnsi="Arial" w:cs="Arial"/>
          <w:noProof w:val="0"/>
          <w:sz w:val="19"/>
          <w:szCs w:val="19"/>
          <w:lang w:val="en-US"/>
        </w:rPr>
      </w:pPr>
    </w:p>
    <w:p w:rsidR="003963E1" w:rsidRPr="00974B34" w:rsidRDefault="00831CC6" w:rsidP="002D38DC">
      <w:pPr>
        <w:numPr>
          <w:ilvl w:val="0"/>
          <w:numId w:val="1"/>
        </w:numPr>
        <w:jc w:val="both"/>
        <w:rPr>
          <w:rFonts w:ascii="Arial" w:hAnsi="Arial" w:cs="Arial"/>
          <w:noProof w:val="0"/>
          <w:sz w:val="19"/>
          <w:szCs w:val="19"/>
          <w:lang w:val="en-US"/>
        </w:rPr>
      </w:pPr>
      <w:r w:rsidRPr="00974B34">
        <w:rPr>
          <w:rFonts w:ascii="Arial" w:hAnsi="Arial" w:cs="Arial"/>
          <w:noProof w:val="0"/>
          <w:sz w:val="19"/>
          <w:szCs w:val="19"/>
          <w:lang w:val="en-US"/>
        </w:rPr>
        <w:t>Proofreader</w:t>
      </w:r>
      <w:r w:rsidR="003963E1" w:rsidRPr="00974B34">
        <w:rPr>
          <w:rFonts w:ascii="Arial" w:hAnsi="Arial" w:cs="Arial"/>
          <w:noProof w:val="0"/>
          <w:sz w:val="19"/>
          <w:szCs w:val="19"/>
          <w:lang w:val="en-US"/>
        </w:rPr>
        <w:t xml:space="preserve"> </w:t>
      </w:r>
      <w:r w:rsidR="00AB7D63" w:rsidRPr="00974B34">
        <w:rPr>
          <w:rFonts w:ascii="Arial" w:hAnsi="Arial" w:cs="Arial"/>
          <w:noProof w:val="0"/>
          <w:sz w:val="19"/>
          <w:szCs w:val="19"/>
          <w:lang w:val="en-US"/>
        </w:rPr>
        <w:t xml:space="preserve">of the poems written in </w:t>
      </w:r>
      <w:r w:rsidRPr="00974B34">
        <w:rPr>
          <w:rFonts w:ascii="Arial" w:hAnsi="Arial" w:cs="Arial"/>
          <w:noProof w:val="0"/>
          <w:sz w:val="19"/>
          <w:szCs w:val="19"/>
          <w:lang w:val="en-US"/>
        </w:rPr>
        <w:t>Spanish</w:t>
      </w:r>
      <w:r w:rsidR="00AB7D63" w:rsidRPr="00974B34">
        <w:rPr>
          <w:rFonts w:ascii="Arial" w:hAnsi="Arial" w:cs="Arial"/>
          <w:noProof w:val="0"/>
          <w:sz w:val="19"/>
          <w:szCs w:val="19"/>
          <w:lang w:val="en-US"/>
        </w:rPr>
        <w:t xml:space="preserve"> by</w:t>
      </w:r>
      <w:r w:rsidR="00E12B1C" w:rsidRPr="00974B34">
        <w:rPr>
          <w:rFonts w:ascii="Arial" w:hAnsi="Arial" w:cs="Arial"/>
          <w:noProof w:val="0"/>
          <w:sz w:val="19"/>
          <w:szCs w:val="19"/>
          <w:lang w:val="en-US"/>
        </w:rPr>
        <w:t xml:space="preserve"> </w:t>
      </w:r>
      <w:r w:rsidR="00AB7D63" w:rsidRPr="00974B34">
        <w:rPr>
          <w:rFonts w:ascii="Arial" w:hAnsi="Arial" w:cs="Arial"/>
          <w:noProof w:val="0"/>
          <w:sz w:val="19"/>
          <w:szCs w:val="19"/>
          <w:lang w:val="en-US"/>
        </w:rPr>
        <w:t>the</w:t>
      </w:r>
      <w:r w:rsidR="00E12B1C" w:rsidRPr="00974B34">
        <w:rPr>
          <w:rFonts w:ascii="Arial" w:hAnsi="Arial" w:cs="Arial"/>
          <w:noProof w:val="0"/>
          <w:sz w:val="19"/>
          <w:szCs w:val="19"/>
          <w:lang w:val="en-US"/>
        </w:rPr>
        <w:t xml:space="preserve"> </w:t>
      </w:r>
      <w:r w:rsidRPr="00974B34">
        <w:rPr>
          <w:rFonts w:ascii="Arial" w:hAnsi="Arial" w:cs="Arial"/>
          <w:noProof w:val="0"/>
          <w:sz w:val="19"/>
          <w:szCs w:val="19"/>
          <w:lang w:val="en-US"/>
        </w:rPr>
        <w:t>Brazilian</w:t>
      </w:r>
      <w:r w:rsidR="00AB7D63" w:rsidRPr="00974B34">
        <w:rPr>
          <w:rFonts w:ascii="Arial" w:hAnsi="Arial" w:cs="Arial"/>
          <w:noProof w:val="0"/>
          <w:sz w:val="19"/>
          <w:szCs w:val="19"/>
          <w:lang w:val="en-US"/>
        </w:rPr>
        <w:t xml:space="preserve"> </w:t>
      </w:r>
      <w:r w:rsidR="003963E1" w:rsidRPr="00974B34">
        <w:rPr>
          <w:rFonts w:ascii="Arial" w:hAnsi="Arial" w:cs="Arial"/>
          <w:noProof w:val="0"/>
          <w:sz w:val="19"/>
          <w:szCs w:val="19"/>
          <w:lang w:val="en-US"/>
        </w:rPr>
        <w:t xml:space="preserve">poet Marcos Freitas </w:t>
      </w:r>
      <w:r w:rsidR="00AB7D63" w:rsidRPr="00974B34">
        <w:rPr>
          <w:rFonts w:ascii="Arial" w:hAnsi="Arial" w:cs="Arial"/>
          <w:noProof w:val="0"/>
          <w:sz w:val="19"/>
          <w:szCs w:val="19"/>
          <w:lang w:val="en-US"/>
        </w:rPr>
        <w:t>and</w:t>
      </w:r>
      <w:r w:rsidR="003963E1" w:rsidRPr="00974B34">
        <w:rPr>
          <w:rFonts w:ascii="Arial" w:hAnsi="Arial" w:cs="Arial"/>
          <w:noProof w:val="0"/>
          <w:sz w:val="19"/>
          <w:szCs w:val="19"/>
          <w:lang w:val="en-US"/>
        </w:rPr>
        <w:t xml:space="preserve"> publi</w:t>
      </w:r>
      <w:r w:rsidR="00AB7D63" w:rsidRPr="00974B34">
        <w:rPr>
          <w:rFonts w:ascii="Arial" w:hAnsi="Arial" w:cs="Arial"/>
          <w:noProof w:val="0"/>
          <w:sz w:val="19"/>
          <w:szCs w:val="19"/>
          <w:lang w:val="en-US"/>
        </w:rPr>
        <w:t>shed</w:t>
      </w:r>
      <w:r w:rsidR="003963E1" w:rsidRPr="00974B34">
        <w:rPr>
          <w:rFonts w:ascii="Arial" w:hAnsi="Arial" w:cs="Arial"/>
          <w:noProof w:val="0"/>
          <w:sz w:val="19"/>
          <w:szCs w:val="19"/>
          <w:lang w:val="en-US"/>
        </w:rPr>
        <w:t xml:space="preserve"> </w:t>
      </w:r>
      <w:r w:rsidR="00AB7D63" w:rsidRPr="00974B34">
        <w:rPr>
          <w:rFonts w:ascii="Arial" w:hAnsi="Arial" w:cs="Arial"/>
          <w:noProof w:val="0"/>
          <w:sz w:val="19"/>
          <w:szCs w:val="19"/>
          <w:lang w:val="en-US"/>
        </w:rPr>
        <w:t>in</w:t>
      </w:r>
      <w:r w:rsidR="00E12B1C" w:rsidRPr="00974B34">
        <w:rPr>
          <w:rFonts w:ascii="Arial" w:hAnsi="Arial" w:cs="Arial"/>
          <w:noProof w:val="0"/>
          <w:sz w:val="19"/>
          <w:szCs w:val="19"/>
          <w:lang w:val="en-US"/>
        </w:rPr>
        <w:t xml:space="preserve"> </w:t>
      </w:r>
      <w:r w:rsidR="00AB7D63" w:rsidRPr="00974B34">
        <w:rPr>
          <w:rFonts w:ascii="Arial" w:hAnsi="Arial" w:cs="Arial"/>
          <w:noProof w:val="0"/>
          <w:sz w:val="19"/>
          <w:szCs w:val="19"/>
          <w:lang w:val="en-US"/>
        </w:rPr>
        <w:t>the</w:t>
      </w:r>
      <w:r w:rsidR="003963E1" w:rsidRPr="00974B34">
        <w:rPr>
          <w:rFonts w:ascii="Arial" w:hAnsi="Arial" w:cs="Arial"/>
          <w:noProof w:val="0"/>
          <w:sz w:val="19"/>
          <w:szCs w:val="19"/>
          <w:lang w:val="en-US"/>
        </w:rPr>
        <w:t xml:space="preserve"> </w:t>
      </w:r>
      <w:r w:rsidR="00AB7D63" w:rsidRPr="00974B34">
        <w:rPr>
          <w:rFonts w:ascii="Arial" w:hAnsi="Arial" w:cs="Arial"/>
          <w:noProof w:val="0"/>
          <w:sz w:val="19"/>
          <w:szCs w:val="19"/>
          <w:lang w:val="en-US"/>
        </w:rPr>
        <w:t>book</w:t>
      </w:r>
      <w:r w:rsidR="003963E1" w:rsidRPr="00974B34">
        <w:rPr>
          <w:rFonts w:ascii="Arial" w:hAnsi="Arial" w:cs="Arial"/>
          <w:noProof w:val="0"/>
          <w:sz w:val="19"/>
          <w:szCs w:val="19"/>
          <w:lang w:val="en-US"/>
        </w:rPr>
        <w:t xml:space="preserve"> </w:t>
      </w:r>
      <w:r w:rsidR="003963E1" w:rsidRPr="00974B34">
        <w:rPr>
          <w:rFonts w:ascii="Arial" w:hAnsi="Arial" w:cs="Arial"/>
          <w:i/>
          <w:noProof w:val="0"/>
          <w:sz w:val="19"/>
          <w:szCs w:val="19"/>
          <w:lang w:val="en-US"/>
        </w:rPr>
        <w:t>STAUB UND SCHOTTER (Der Wind des Frülings &amp; Die Brise des Herbstes)</w:t>
      </w:r>
      <w:r w:rsidR="003963E1" w:rsidRPr="00974B34">
        <w:rPr>
          <w:rFonts w:ascii="Arial" w:hAnsi="Arial" w:cs="Arial"/>
          <w:noProof w:val="0"/>
          <w:sz w:val="19"/>
          <w:szCs w:val="19"/>
          <w:lang w:val="en-US"/>
        </w:rPr>
        <w:t>, ISBN 978-85-7810-</w:t>
      </w:r>
      <w:r w:rsidR="00892F8D" w:rsidRPr="00974B34">
        <w:rPr>
          <w:rFonts w:ascii="Arial" w:hAnsi="Arial" w:cs="Arial"/>
          <w:noProof w:val="0"/>
          <w:sz w:val="19"/>
          <w:szCs w:val="19"/>
          <w:lang w:val="en-US"/>
        </w:rPr>
        <w:t xml:space="preserve"> </w:t>
      </w:r>
      <w:r w:rsidR="003963E1" w:rsidRPr="00974B34">
        <w:rPr>
          <w:rFonts w:ascii="Arial" w:hAnsi="Arial" w:cs="Arial"/>
          <w:noProof w:val="0"/>
          <w:sz w:val="19"/>
          <w:szCs w:val="19"/>
          <w:lang w:val="en-US"/>
        </w:rPr>
        <w:t>223-4.</w:t>
      </w:r>
    </w:p>
    <w:p w:rsidR="002D38DC" w:rsidRPr="00974B34" w:rsidRDefault="002D38DC" w:rsidP="002D38DC">
      <w:pPr>
        <w:jc w:val="both"/>
        <w:rPr>
          <w:rFonts w:ascii="Arial" w:hAnsi="Arial" w:cs="Arial"/>
          <w:noProof w:val="0"/>
          <w:sz w:val="19"/>
          <w:szCs w:val="19"/>
          <w:lang w:val="en-US"/>
        </w:rPr>
      </w:pPr>
    </w:p>
    <w:p w:rsidR="002D38DC" w:rsidRPr="00974B34" w:rsidRDefault="002D38DC" w:rsidP="00831CC6">
      <w:pPr>
        <w:numPr>
          <w:ilvl w:val="0"/>
          <w:numId w:val="1"/>
        </w:numPr>
        <w:jc w:val="both"/>
        <w:rPr>
          <w:rFonts w:ascii="Arial" w:hAnsi="Arial" w:cs="Arial"/>
          <w:noProof w:val="0"/>
          <w:sz w:val="19"/>
          <w:szCs w:val="19"/>
          <w:lang w:val="en-US"/>
        </w:rPr>
      </w:pPr>
      <w:r w:rsidRPr="00974B34">
        <w:rPr>
          <w:rFonts w:ascii="Arial" w:hAnsi="Arial" w:cs="Arial"/>
          <w:noProof w:val="0"/>
          <w:sz w:val="19"/>
          <w:szCs w:val="19"/>
          <w:lang w:val="en-US"/>
        </w:rPr>
        <w:t xml:space="preserve">Translator of the </w:t>
      </w:r>
      <w:r w:rsidR="00831CC6" w:rsidRPr="00974B34">
        <w:rPr>
          <w:rFonts w:ascii="Arial" w:hAnsi="Arial" w:cs="Arial"/>
          <w:noProof w:val="0"/>
          <w:sz w:val="19"/>
          <w:szCs w:val="19"/>
          <w:lang w:val="en-US"/>
        </w:rPr>
        <w:t>Portuguese</w:t>
      </w:r>
      <w:r w:rsidRPr="00974B34">
        <w:rPr>
          <w:rFonts w:ascii="Arial" w:hAnsi="Arial" w:cs="Arial"/>
          <w:noProof w:val="0"/>
          <w:sz w:val="19"/>
          <w:szCs w:val="19"/>
          <w:lang w:val="en-US"/>
        </w:rPr>
        <w:t>/</w:t>
      </w:r>
      <w:r w:rsidR="00831CC6" w:rsidRPr="00974B34">
        <w:rPr>
          <w:rFonts w:ascii="Arial" w:hAnsi="Arial" w:cs="Arial"/>
          <w:noProof w:val="0"/>
          <w:sz w:val="19"/>
          <w:szCs w:val="19"/>
          <w:lang w:val="en-US"/>
        </w:rPr>
        <w:t>Spanish</w:t>
      </w:r>
      <w:r w:rsidR="00974B34">
        <w:rPr>
          <w:rFonts w:ascii="Arial" w:hAnsi="Arial" w:cs="Arial"/>
          <w:noProof w:val="0"/>
          <w:sz w:val="19"/>
          <w:szCs w:val="19"/>
          <w:lang w:val="en-US"/>
        </w:rPr>
        <w:t xml:space="preserve"> bilingual anthology </w:t>
      </w:r>
      <w:r w:rsidRPr="00974B34">
        <w:rPr>
          <w:rFonts w:ascii="Arial" w:hAnsi="Arial" w:cs="Arial"/>
          <w:i/>
          <w:noProof w:val="0"/>
          <w:sz w:val="19"/>
          <w:szCs w:val="19"/>
          <w:lang w:val="en-US"/>
        </w:rPr>
        <w:t>Inquietudes de horas e flores</w:t>
      </w:r>
      <w:r w:rsidRPr="00974B34">
        <w:rPr>
          <w:rFonts w:ascii="Arial" w:hAnsi="Arial" w:cs="Arial"/>
          <w:noProof w:val="0"/>
          <w:sz w:val="19"/>
          <w:szCs w:val="19"/>
          <w:lang w:val="en-US"/>
        </w:rPr>
        <w:t xml:space="preserve">, from the </w:t>
      </w:r>
      <w:r w:rsidR="00831CC6" w:rsidRPr="00974B34">
        <w:rPr>
          <w:rFonts w:ascii="Arial" w:hAnsi="Arial" w:cs="Arial"/>
          <w:noProof w:val="0"/>
          <w:sz w:val="19"/>
          <w:szCs w:val="19"/>
          <w:lang w:val="en-US"/>
        </w:rPr>
        <w:t>Brazilian</w:t>
      </w:r>
      <w:r w:rsidRPr="00974B34">
        <w:rPr>
          <w:rFonts w:ascii="Arial" w:hAnsi="Arial" w:cs="Arial"/>
          <w:noProof w:val="0"/>
          <w:sz w:val="19"/>
          <w:szCs w:val="19"/>
          <w:lang w:val="en-US"/>
        </w:rPr>
        <w:t xml:space="preserve"> poet Marcos Freitas published by the publisher Livre Espressão, ISBN 978-85-7984- 262-7, in September, 2011. The work had the sponsorship of the </w:t>
      </w:r>
      <w:r w:rsidR="00831CC6" w:rsidRPr="00974B34">
        <w:rPr>
          <w:rFonts w:ascii="Arial" w:hAnsi="Arial" w:cs="Arial"/>
          <w:sz w:val="19"/>
          <w:szCs w:val="19"/>
          <w:lang w:val="en-US"/>
        </w:rPr>
        <w:t>Fundo de Apoio à Cultura do DF (FAC)</w:t>
      </w:r>
      <w:r w:rsidRPr="00974B34">
        <w:rPr>
          <w:rFonts w:ascii="Arial" w:hAnsi="Arial" w:cs="Arial"/>
          <w:noProof w:val="0"/>
          <w:sz w:val="19"/>
          <w:szCs w:val="19"/>
          <w:lang w:val="en-US"/>
        </w:rPr>
        <w:t xml:space="preserve"> </w:t>
      </w:r>
      <w:r w:rsidR="00831CC6" w:rsidRPr="00974B34">
        <w:rPr>
          <w:rFonts w:ascii="Arial" w:hAnsi="Arial" w:cs="Arial"/>
          <w:noProof w:val="0"/>
          <w:sz w:val="19"/>
          <w:szCs w:val="19"/>
          <w:lang w:val="en-US"/>
        </w:rPr>
        <w:t>of the</w:t>
      </w:r>
      <w:r w:rsidRPr="00974B34">
        <w:rPr>
          <w:rFonts w:ascii="Arial" w:hAnsi="Arial" w:cs="Arial"/>
          <w:noProof w:val="0"/>
          <w:sz w:val="19"/>
          <w:szCs w:val="19"/>
          <w:lang w:val="en-US"/>
        </w:rPr>
        <w:t xml:space="preserve"> Distrito Federal.</w:t>
      </w:r>
    </w:p>
    <w:p w:rsidR="002F19A6" w:rsidRPr="00974B34" w:rsidRDefault="002F19A6" w:rsidP="002F19A6">
      <w:pPr>
        <w:pStyle w:val="PargrafodaLista"/>
        <w:rPr>
          <w:rFonts w:ascii="Arial" w:hAnsi="Arial" w:cs="Arial"/>
          <w:noProof w:val="0"/>
          <w:sz w:val="19"/>
          <w:szCs w:val="19"/>
          <w:lang w:val="en-US"/>
        </w:rPr>
      </w:pPr>
    </w:p>
    <w:p w:rsidR="002F19A6" w:rsidRPr="00974B34" w:rsidRDefault="002F19A6" w:rsidP="002F19A6">
      <w:pPr>
        <w:jc w:val="both"/>
        <w:rPr>
          <w:rFonts w:ascii="Arial" w:hAnsi="Arial" w:cs="Arial"/>
          <w:noProof w:val="0"/>
          <w:sz w:val="19"/>
          <w:szCs w:val="19"/>
          <w:lang w:val="en-US"/>
        </w:rPr>
      </w:pPr>
    </w:p>
    <w:p w:rsidR="003963E1" w:rsidRPr="00974B34" w:rsidRDefault="003963E1" w:rsidP="00892F8D">
      <w:pPr>
        <w:jc w:val="both"/>
        <w:rPr>
          <w:rFonts w:ascii="Arial" w:hAnsi="Arial" w:cs="Arial"/>
          <w:noProof w:val="0"/>
          <w:color w:val="000000"/>
          <w:sz w:val="19"/>
          <w:szCs w:val="19"/>
          <w:lang w:val="en-US"/>
        </w:rPr>
      </w:pPr>
    </w:p>
    <w:p w:rsidR="00B002B4" w:rsidRPr="00974B34" w:rsidRDefault="00AB7D63" w:rsidP="00B002B4">
      <w:pPr>
        <w:pStyle w:val="Corpodetexto"/>
        <w:pBdr>
          <w:top w:val="single" w:sz="1" w:space="8" w:color="000000" w:shadow="1"/>
          <w:left w:val="single" w:sz="1" w:space="4" w:color="000000" w:shadow="1"/>
          <w:bottom w:val="single" w:sz="1" w:space="0" w:color="000000" w:shadow="1"/>
          <w:right w:val="single" w:sz="1" w:space="4" w:color="000000" w:shadow="1"/>
        </w:pBdr>
        <w:shd w:val="clear" w:color="auto" w:fill="F3F3F3"/>
        <w:spacing w:line="360" w:lineRule="auto"/>
        <w:jc w:val="both"/>
        <w:rPr>
          <w:b/>
          <w:bCs/>
          <w:sz w:val="19"/>
          <w:szCs w:val="19"/>
          <w:lang w:val="en-US"/>
        </w:rPr>
      </w:pPr>
      <w:r w:rsidRPr="00974B34">
        <w:rPr>
          <w:b/>
          <w:bCs/>
          <w:sz w:val="19"/>
          <w:szCs w:val="19"/>
          <w:lang w:val="en-US"/>
        </w:rPr>
        <w:t>Work experience. Other areas.</w:t>
      </w:r>
    </w:p>
    <w:p w:rsidR="00E73EC7" w:rsidRPr="00974B34" w:rsidRDefault="00E73EC7" w:rsidP="00892F8D">
      <w:pPr>
        <w:tabs>
          <w:tab w:val="center" w:pos="993"/>
          <w:tab w:val="center" w:pos="4253"/>
          <w:tab w:val="center" w:pos="6804"/>
        </w:tabs>
        <w:spacing w:before="120"/>
        <w:jc w:val="center"/>
        <w:rPr>
          <w:rFonts w:ascii="Arial" w:hAnsi="Arial" w:cs="Arial"/>
          <w:b/>
          <w:i/>
          <w:noProof w:val="0"/>
          <w:sz w:val="19"/>
          <w:szCs w:val="19"/>
          <w:u w:val="single"/>
          <w:lang w:val="en-US"/>
        </w:rPr>
      </w:pPr>
    </w:p>
    <w:p w:rsidR="00AF1D12" w:rsidRPr="00974B34" w:rsidRDefault="00AB7D63" w:rsidP="001D01F0">
      <w:pPr>
        <w:numPr>
          <w:ilvl w:val="0"/>
          <w:numId w:val="15"/>
        </w:numPr>
        <w:jc w:val="both"/>
        <w:rPr>
          <w:rFonts w:ascii="Arial" w:hAnsi="Arial" w:cs="Arial"/>
          <w:noProof w:val="0"/>
          <w:color w:val="000000"/>
          <w:sz w:val="19"/>
          <w:szCs w:val="19"/>
          <w:lang w:val="en-US"/>
        </w:rPr>
      </w:pPr>
      <w:r w:rsidRPr="00974B34">
        <w:rPr>
          <w:rFonts w:ascii="Arial" w:hAnsi="Arial" w:cs="Arial"/>
          <w:noProof w:val="0"/>
          <w:sz w:val="19"/>
          <w:szCs w:val="19"/>
          <w:lang w:val="en-US"/>
        </w:rPr>
        <w:t>Spanish teacher</w:t>
      </w:r>
      <w:r w:rsidR="00AF1D12" w:rsidRPr="00974B34">
        <w:rPr>
          <w:rFonts w:ascii="Arial" w:hAnsi="Arial" w:cs="Arial"/>
          <w:noProof w:val="0"/>
          <w:sz w:val="19"/>
          <w:szCs w:val="19"/>
          <w:lang w:val="en-US"/>
        </w:rPr>
        <w:t xml:space="preserve"> </w:t>
      </w:r>
      <w:r w:rsidRPr="00974B34">
        <w:rPr>
          <w:rFonts w:ascii="Arial" w:hAnsi="Arial" w:cs="Arial"/>
          <w:noProof w:val="0"/>
          <w:sz w:val="19"/>
          <w:szCs w:val="19"/>
          <w:lang w:val="en-US"/>
        </w:rPr>
        <w:t>for Brazilian students</w:t>
      </w:r>
      <w:r w:rsidR="00AF1D12" w:rsidRPr="00974B34">
        <w:rPr>
          <w:rFonts w:ascii="Arial" w:hAnsi="Arial" w:cs="Arial"/>
          <w:noProof w:val="0"/>
          <w:sz w:val="19"/>
          <w:szCs w:val="19"/>
          <w:lang w:val="en-US"/>
        </w:rPr>
        <w:t xml:space="preserve"> </w:t>
      </w:r>
      <w:r w:rsidRPr="00974B34">
        <w:rPr>
          <w:rFonts w:ascii="Arial" w:hAnsi="Arial" w:cs="Arial"/>
          <w:noProof w:val="0"/>
          <w:sz w:val="19"/>
          <w:szCs w:val="19"/>
          <w:lang w:val="en-US"/>
        </w:rPr>
        <w:t>since</w:t>
      </w:r>
      <w:r w:rsidR="00AF1D12" w:rsidRPr="00974B34">
        <w:rPr>
          <w:rFonts w:ascii="Arial" w:hAnsi="Arial" w:cs="Arial"/>
          <w:noProof w:val="0"/>
          <w:sz w:val="19"/>
          <w:szCs w:val="19"/>
          <w:lang w:val="en-US"/>
        </w:rPr>
        <w:t xml:space="preserve"> 200</w:t>
      </w:r>
      <w:r w:rsidR="00741A8F" w:rsidRPr="00974B34">
        <w:rPr>
          <w:rFonts w:ascii="Arial" w:hAnsi="Arial" w:cs="Arial"/>
          <w:noProof w:val="0"/>
          <w:sz w:val="19"/>
          <w:szCs w:val="19"/>
          <w:lang w:val="en-US"/>
        </w:rPr>
        <w:t>6</w:t>
      </w:r>
      <w:r w:rsidR="00AF1D12" w:rsidRPr="00974B34">
        <w:rPr>
          <w:rFonts w:ascii="Arial" w:hAnsi="Arial" w:cs="Arial"/>
          <w:noProof w:val="0"/>
          <w:sz w:val="19"/>
          <w:szCs w:val="19"/>
          <w:lang w:val="en-US"/>
        </w:rPr>
        <w:t>.</w:t>
      </w:r>
    </w:p>
    <w:p w:rsidR="00CE5BFF" w:rsidRPr="00974B34" w:rsidRDefault="00CE5BFF" w:rsidP="00CE5BFF">
      <w:pPr>
        <w:jc w:val="both"/>
        <w:rPr>
          <w:rFonts w:ascii="Arial" w:hAnsi="Arial" w:cs="Arial"/>
          <w:noProof w:val="0"/>
          <w:sz w:val="19"/>
          <w:szCs w:val="19"/>
          <w:lang w:val="en-US"/>
        </w:rPr>
      </w:pPr>
    </w:p>
    <w:p w:rsidR="000B3D0D" w:rsidRPr="00974B34" w:rsidRDefault="00AB7D63" w:rsidP="00831CC6">
      <w:pPr>
        <w:numPr>
          <w:ilvl w:val="0"/>
          <w:numId w:val="15"/>
        </w:numPr>
        <w:jc w:val="both"/>
        <w:rPr>
          <w:rFonts w:ascii="Arial" w:hAnsi="Arial" w:cs="Arial"/>
          <w:noProof w:val="0"/>
          <w:sz w:val="19"/>
          <w:szCs w:val="19"/>
          <w:lang w:val="en-US"/>
        </w:rPr>
      </w:pPr>
      <w:r w:rsidRPr="00974B34">
        <w:rPr>
          <w:rFonts w:ascii="Arial" w:hAnsi="Arial" w:cs="Arial"/>
          <w:noProof w:val="0"/>
          <w:sz w:val="19"/>
          <w:szCs w:val="19"/>
          <w:lang w:val="en-US"/>
        </w:rPr>
        <w:t>Business Solutions Consultant for the Telecommunications Market in Convergys EMEA, Spain since</w:t>
      </w:r>
      <w:r w:rsidR="000B3D0D" w:rsidRPr="00974B34">
        <w:rPr>
          <w:rFonts w:ascii="Arial" w:hAnsi="Arial" w:cs="Arial"/>
          <w:noProof w:val="0"/>
          <w:sz w:val="19"/>
          <w:szCs w:val="19"/>
          <w:lang w:val="en-US"/>
        </w:rPr>
        <w:t xml:space="preserve"> </w:t>
      </w:r>
      <w:r w:rsidR="00831CC6" w:rsidRPr="00974B34">
        <w:rPr>
          <w:rFonts w:ascii="Arial" w:hAnsi="Arial" w:cs="Arial"/>
          <w:noProof w:val="0"/>
          <w:sz w:val="19"/>
          <w:szCs w:val="19"/>
          <w:lang w:val="en-US"/>
        </w:rPr>
        <w:t>November</w:t>
      </w:r>
      <w:r w:rsidR="000B3D0D" w:rsidRPr="00974B34">
        <w:rPr>
          <w:rFonts w:ascii="Arial" w:hAnsi="Arial" w:cs="Arial"/>
          <w:noProof w:val="0"/>
          <w:sz w:val="19"/>
          <w:szCs w:val="19"/>
          <w:lang w:val="en-US"/>
        </w:rPr>
        <w:t xml:space="preserve"> 2000 </w:t>
      </w:r>
      <w:r w:rsidRPr="00974B34">
        <w:rPr>
          <w:rFonts w:ascii="Arial" w:hAnsi="Arial" w:cs="Arial"/>
          <w:noProof w:val="0"/>
          <w:sz w:val="19"/>
          <w:szCs w:val="19"/>
          <w:lang w:val="en-US"/>
        </w:rPr>
        <w:t>until</w:t>
      </w:r>
      <w:r w:rsidR="000B3D0D" w:rsidRPr="00974B34">
        <w:rPr>
          <w:rFonts w:ascii="Arial" w:hAnsi="Arial" w:cs="Arial"/>
          <w:noProof w:val="0"/>
          <w:sz w:val="19"/>
          <w:szCs w:val="19"/>
          <w:lang w:val="en-US"/>
        </w:rPr>
        <w:t xml:space="preserve"> </w:t>
      </w:r>
      <w:r w:rsidR="00831CC6" w:rsidRPr="00974B34">
        <w:rPr>
          <w:rFonts w:ascii="Arial" w:hAnsi="Arial" w:cs="Arial"/>
          <w:noProof w:val="0"/>
          <w:sz w:val="19"/>
          <w:szCs w:val="19"/>
          <w:lang w:val="en-US"/>
        </w:rPr>
        <w:t>A</w:t>
      </w:r>
      <w:r w:rsidRPr="00974B34">
        <w:rPr>
          <w:rFonts w:ascii="Arial" w:hAnsi="Arial" w:cs="Arial"/>
          <w:noProof w:val="0"/>
          <w:sz w:val="19"/>
          <w:szCs w:val="19"/>
          <w:lang w:val="en-US"/>
        </w:rPr>
        <w:t>ugust</w:t>
      </w:r>
      <w:r w:rsidR="00831CC6" w:rsidRPr="00974B34">
        <w:rPr>
          <w:rFonts w:ascii="Arial" w:hAnsi="Arial" w:cs="Arial"/>
          <w:noProof w:val="0"/>
          <w:sz w:val="19"/>
          <w:szCs w:val="19"/>
          <w:lang w:val="en-US"/>
        </w:rPr>
        <w:t>,</w:t>
      </w:r>
      <w:r w:rsidR="000B3D0D" w:rsidRPr="00974B34">
        <w:rPr>
          <w:rFonts w:ascii="Arial" w:hAnsi="Arial" w:cs="Arial"/>
          <w:noProof w:val="0"/>
          <w:sz w:val="19"/>
          <w:szCs w:val="19"/>
          <w:lang w:val="en-US"/>
        </w:rPr>
        <w:t xml:space="preserve"> 2005.</w:t>
      </w:r>
    </w:p>
    <w:p w:rsidR="008B4440" w:rsidRPr="00974B34" w:rsidRDefault="008B4440" w:rsidP="008B4440">
      <w:pPr>
        <w:jc w:val="both"/>
        <w:rPr>
          <w:rFonts w:ascii="Arial" w:hAnsi="Arial" w:cs="Arial"/>
          <w:noProof w:val="0"/>
          <w:sz w:val="19"/>
          <w:szCs w:val="19"/>
          <w:lang w:val="en-US"/>
        </w:rPr>
      </w:pPr>
    </w:p>
    <w:p w:rsidR="008B4440" w:rsidRPr="00974B34" w:rsidRDefault="0034589E" w:rsidP="008B4440">
      <w:pPr>
        <w:numPr>
          <w:ilvl w:val="0"/>
          <w:numId w:val="15"/>
        </w:numPr>
        <w:jc w:val="both"/>
        <w:rPr>
          <w:rFonts w:ascii="Arial" w:hAnsi="Arial" w:cs="Arial"/>
          <w:noProof w:val="0"/>
          <w:sz w:val="19"/>
          <w:szCs w:val="19"/>
          <w:lang w:val="en-US"/>
        </w:rPr>
      </w:pPr>
      <w:r w:rsidRPr="00974B34">
        <w:rPr>
          <w:rFonts w:ascii="Arial" w:hAnsi="Arial" w:cs="Arial"/>
          <w:noProof w:val="0"/>
          <w:sz w:val="19"/>
          <w:szCs w:val="19"/>
          <w:lang w:val="en-US"/>
        </w:rPr>
        <w:t xml:space="preserve">Business Solutions </w:t>
      </w:r>
      <w:r w:rsidR="00AB7D63" w:rsidRPr="00974B34">
        <w:rPr>
          <w:rFonts w:ascii="Arial" w:hAnsi="Arial" w:cs="Arial"/>
          <w:noProof w:val="0"/>
          <w:sz w:val="19"/>
          <w:szCs w:val="19"/>
          <w:lang w:val="en-US"/>
        </w:rPr>
        <w:t>Project Manager</w:t>
      </w:r>
      <w:r w:rsidRPr="00974B34">
        <w:rPr>
          <w:rFonts w:ascii="Arial" w:hAnsi="Arial" w:cs="Arial"/>
          <w:noProof w:val="0"/>
          <w:sz w:val="19"/>
          <w:szCs w:val="19"/>
          <w:lang w:val="en-US"/>
        </w:rPr>
        <w:t xml:space="preserve"> for the Telecommunications Market in</w:t>
      </w:r>
      <w:r w:rsidR="008B4440" w:rsidRPr="00974B34">
        <w:rPr>
          <w:rFonts w:ascii="Arial" w:hAnsi="Arial" w:cs="Arial"/>
          <w:noProof w:val="0"/>
          <w:sz w:val="19"/>
          <w:szCs w:val="19"/>
          <w:lang w:val="en-US"/>
        </w:rPr>
        <w:t xml:space="preserve"> Sema Group - </w:t>
      </w:r>
      <w:r w:rsidRPr="00974B34">
        <w:rPr>
          <w:rFonts w:ascii="Arial" w:hAnsi="Arial" w:cs="Arial"/>
          <w:noProof w:val="0"/>
          <w:sz w:val="19"/>
          <w:szCs w:val="19"/>
          <w:lang w:val="en-US"/>
        </w:rPr>
        <w:t>Spain</w:t>
      </w:r>
      <w:r w:rsidR="008B4440" w:rsidRPr="00974B34">
        <w:rPr>
          <w:rFonts w:ascii="Arial" w:hAnsi="Arial" w:cs="Arial"/>
          <w:noProof w:val="0"/>
          <w:sz w:val="19"/>
          <w:szCs w:val="19"/>
          <w:lang w:val="en-US"/>
        </w:rPr>
        <w:t xml:space="preserve"> </w:t>
      </w:r>
      <w:r w:rsidRPr="00974B34">
        <w:rPr>
          <w:rFonts w:ascii="Arial" w:hAnsi="Arial" w:cs="Arial"/>
          <w:noProof w:val="0"/>
          <w:sz w:val="19"/>
          <w:szCs w:val="19"/>
          <w:lang w:val="en-US"/>
        </w:rPr>
        <w:t>since</w:t>
      </w:r>
      <w:r w:rsidR="008B4440" w:rsidRPr="00974B34">
        <w:rPr>
          <w:rFonts w:ascii="Arial" w:hAnsi="Arial" w:cs="Arial"/>
          <w:noProof w:val="0"/>
          <w:sz w:val="19"/>
          <w:szCs w:val="19"/>
          <w:lang w:val="en-US"/>
        </w:rPr>
        <w:t xml:space="preserve"> </w:t>
      </w:r>
      <w:r w:rsidR="00831CC6" w:rsidRPr="00974B34">
        <w:rPr>
          <w:rFonts w:ascii="Arial" w:hAnsi="Arial" w:cs="Arial"/>
          <w:noProof w:val="0"/>
          <w:sz w:val="19"/>
          <w:szCs w:val="19"/>
          <w:lang w:val="en-US"/>
        </w:rPr>
        <w:t>July</w:t>
      </w:r>
      <w:r w:rsidR="008B4440" w:rsidRPr="00974B34">
        <w:rPr>
          <w:rFonts w:ascii="Arial" w:hAnsi="Arial" w:cs="Arial"/>
          <w:noProof w:val="0"/>
          <w:sz w:val="19"/>
          <w:szCs w:val="19"/>
          <w:lang w:val="en-US"/>
        </w:rPr>
        <w:t xml:space="preserve"> 1999 </w:t>
      </w:r>
      <w:r w:rsidRPr="00974B34">
        <w:rPr>
          <w:rFonts w:ascii="Arial" w:hAnsi="Arial" w:cs="Arial"/>
          <w:noProof w:val="0"/>
          <w:sz w:val="19"/>
          <w:szCs w:val="19"/>
          <w:lang w:val="en-US"/>
        </w:rPr>
        <w:t>until</w:t>
      </w:r>
      <w:r w:rsidR="008B4440" w:rsidRPr="00974B34">
        <w:rPr>
          <w:rFonts w:ascii="Arial" w:hAnsi="Arial" w:cs="Arial"/>
          <w:noProof w:val="0"/>
          <w:sz w:val="19"/>
          <w:szCs w:val="19"/>
          <w:lang w:val="en-US"/>
        </w:rPr>
        <w:t xml:space="preserve"> </w:t>
      </w:r>
      <w:r w:rsidR="00831CC6" w:rsidRPr="00974B34">
        <w:rPr>
          <w:rFonts w:ascii="Arial" w:hAnsi="Arial" w:cs="Arial"/>
          <w:noProof w:val="0"/>
          <w:sz w:val="19"/>
          <w:szCs w:val="19"/>
          <w:lang w:val="en-US"/>
        </w:rPr>
        <w:t>November</w:t>
      </w:r>
      <w:r w:rsidR="008B4440" w:rsidRPr="00974B34">
        <w:rPr>
          <w:rFonts w:ascii="Arial" w:hAnsi="Arial" w:cs="Arial"/>
          <w:noProof w:val="0"/>
          <w:sz w:val="19"/>
          <w:szCs w:val="19"/>
          <w:lang w:val="en-US"/>
        </w:rPr>
        <w:t xml:space="preserve"> 2000.</w:t>
      </w:r>
    </w:p>
    <w:p w:rsidR="008B4440" w:rsidRPr="00974B34" w:rsidRDefault="008B4440" w:rsidP="008B4440">
      <w:pPr>
        <w:jc w:val="both"/>
        <w:rPr>
          <w:rFonts w:ascii="Arial" w:hAnsi="Arial" w:cs="Arial"/>
          <w:noProof w:val="0"/>
          <w:sz w:val="19"/>
          <w:szCs w:val="19"/>
          <w:lang w:val="en-US"/>
        </w:rPr>
      </w:pPr>
    </w:p>
    <w:p w:rsidR="008B4440" w:rsidRPr="00974B34" w:rsidRDefault="0034589E" w:rsidP="008B4440">
      <w:pPr>
        <w:numPr>
          <w:ilvl w:val="0"/>
          <w:numId w:val="15"/>
        </w:numPr>
        <w:jc w:val="both"/>
        <w:rPr>
          <w:rFonts w:ascii="Arial" w:hAnsi="Arial" w:cs="Arial"/>
          <w:noProof w:val="0"/>
          <w:sz w:val="19"/>
          <w:szCs w:val="19"/>
          <w:lang w:val="en-US"/>
        </w:rPr>
      </w:pPr>
      <w:r w:rsidRPr="00974B34">
        <w:rPr>
          <w:rFonts w:ascii="Arial" w:hAnsi="Arial" w:cs="Arial"/>
          <w:noProof w:val="0"/>
          <w:sz w:val="19"/>
          <w:szCs w:val="19"/>
          <w:lang w:val="en-US"/>
        </w:rPr>
        <w:t>TI consultant in the Business Solutions for the Telecommunications Market</w:t>
      </w:r>
      <w:r w:rsidR="008B4440" w:rsidRPr="00974B34">
        <w:rPr>
          <w:rFonts w:ascii="Arial" w:hAnsi="Arial" w:cs="Arial"/>
          <w:noProof w:val="0"/>
          <w:sz w:val="19"/>
          <w:szCs w:val="19"/>
          <w:lang w:val="en-US"/>
        </w:rPr>
        <w:t xml:space="preserve"> </w:t>
      </w:r>
      <w:r w:rsidRPr="00974B34">
        <w:rPr>
          <w:rFonts w:ascii="Arial" w:hAnsi="Arial" w:cs="Arial"/>
          <w:noProof w:val="0"/>
          <w:sz w:val="19"/>
          <w:szCs w:val="19"/>
          <w:lang w:val="en-US"/>
        </w:rPr>
        <w:t>in</w:t>
      </w:r>
      <w:r w:rsidR="008B4440" w:rsidRPr="00974B34">
        <w:rPr>
          <w:rFonts w:ascii="Arial" w:hAnsi="Arial" w:cs="Arial"/>
          <w:noProof w:val="0"/>
          <w:sz w:val="19"/>
          <w:szCs w:val="19"/>
          <w:lang w:val="en-US"/>
        </w:rPr>
        <w:t xml:space="preserve"> EDS - </w:t>
      </w:r>
      <w:r w:rsidRPr="00974B34">
        <w:rPr>
          <w:rFonts w:ascii="Arial" w:hAnsi="Arial" w:cs="Arial"/>
          <w:noProof w:val="0"/>
          <w:sz w:val="19"/>
          <w:szCs w:val="19"/>
          <w:lang w:val="en-US"/>
        </w:rPr>
        <w:t>Spain</w:t>
      </w:r>
      <w:r w:rsidR="008B4440" w:rsidRPr="00974B34">
        <w:rPr>
          <w:rFonts w:ascii="Arial" w:hAnsi="Arial" w:cs="Arial"/>
          <w:noProof w:val="0"/>
          <w:sz w:val="19"/>
          <w:szCs w:val="19"/>
          <w:lang w:val="en-US"/>
        </w:rPr>
        <w:t xml:space="preserve"> </w:t>
      </w:r>
      <w:r w:rsidRPr="00974B34">
        <w:rPr>
          <w:rFonts w:ascii="Arial" w:hAnsi="Arial" w:cs="Arial"/>
          <w:noProof w:val="0"/>
          <w:sz w:val="19"/>
          <w:szCs w:val="19"/>
          <w:lang w:val="en-US"/>
        </w:rPr>
        <w:t>since</w:t>
      </w:r>
      <w:r w:rsidR="008B4440" w:rsidRPr="00974B34">
        <w:rPr>
          <w:rFonts w:ascii="Arial" w:hAnsi="Arial" w:cs="Arial"/>
          <w:noProof w:val="0"/>
          <w:sz w:val="19"/>
          <w:szCs w:val="19"/>
          <w:lang w:val="en-US"/>
        </w:rPr>
        <w:t xml:space="preserve"> may </w:t>
      </w:r>
      <w:r w:rsidRPr="00974B34">
        <w:rPr>
          <w:rFonts w:ascii="Arial" w:hAnsi="Arial" w:cs="Arial"/>
          <w:noProof w:val="0"/>
          <w:sz w:val="19"/>
          <w:szCs w:val="19"/>
          <w:lang w:val="en-US"/>
        </w:rPr>
        <w:t>1</w:t>
      </w:r>
      <w:r w:rsidR="008B4440" w:rsidRPr="00974B34">
        <w:rPr>
          <w:rFonts w:ascii="Arial" w:hAnsi="Arial" w:cs="Arial"/>
          <w:noProof w:val="0"/>
          <w:sz w:val="19"/>
          <w:szCs w:val="19"/>
          <w:lang w:val="en-US"/>
        </w:rPr>
        <w:t xml:space="preserve">995 </w:t>
      </w:r>
      <w:r w:rsidRPr="00974B34">
        <w:rPr>
          <w:rFonts w:ascii="Arial" w:hAnsi="Arial" w:cs="Arial"/>
          <w:noProof w:val="0"/>
          <w:sz w:val="19"/>
          <w:szCs w:val="19"/>
          <w:lang w:val="en-US"/>
        </w:rPr>
        <w:t>until</w:t>
      </w:r>
      <w:r w:rsidR="008B4440" w:rsidRPr="00974B34">
        <w:rPr>
          <w:rFonts w:ascii="Arial" w:hAnsi="Arial" w:cs="Arial"/>
          <w:noProof w:val="0"/>
          <w:sz w:val="19"/>
          <w:szCs w:val="19"/>
          <w:lang w:val="en-US"/>
        </w:rPr>
        <w:t xml:space="preserve"> </w:t>
      </w:r>
      <w:r w:rsidR="00831CC6" w:rsidRPr="00974B34">
        <w:rPr>
          <w:rFonts w:ascii="Arial" w:hAnsi="Arial" w:cs="Arial"/>
          <w:noProof w:val="0"/>
          <w:sz w:val="19"/>
          <w:szCs w:val="19"/>
          <w:lang w:val="en-US"/>
        </w:rPr>
        <w:t>July 1999</w:t>
      </w:r>
      <w:r w:rsidR="008B4440" w:rsidRPr="00974B34">
        <w:rPr>
          <w:rFonts w:ascii="Arial" w:hAnsi="Arial" w:cs="Arial"/>
          <w:noProof w:val="0"/>
          <w:sz w:val="19"/>
          <w:szCs w:val="19"/>
          <w:lang w:val="en-US"/>
        </w:rPr>
        <w:t>.</w:t>
      </w:r>
    </w:p>
    <w:p w:rsidR="008B4440" w:rsidRPr="00974B34" w:rsidRDefault="008B4440" w:rsidP="008B4440">
      <w:pPr>
        <w:jc w:val="both"/>
        <w:rPr>
          <w:rFonts w:ascii="Arial" w:hAnsi="Arial" w:cs="Arial"/>
          <w:noProof w:val="0"/>
          <w:sz w:val="19"/>
          <w:szCs w:val="19"/>
          <w:lang w:val="en-US"/>
        </w:rPr>
      </w:pPr>
    </w:p>
    <w:p w:rsidR="008B4440" w:rsidRPr="00974B34" w:rsidRDefault="000F5FA1" w:rsidP="00831CC6">
      <w:pPr>
        <w:numPr>
          <w:ilvl w:val="0"/>
          <w:numId w:val="15"/>
        </w:numPr>
        <w:jc w:val="both"/>
        <w:rPr>
          <w:rFonts w:ascii="Arial" w:hAnsi="Arial" w:cs="Arial"/>
          <w:noProof w:val="0"/>
          <w:sz w:val="19"/>
          <w:szCs w:val="19"/>
          <w:lang w:val="en-US"/>
        </w:rPr>
      </w:pPr>
      <w:r w:rsidRPr="00974B34">
        <w:rPr>
          <w:rFonts w:ascii="Arial" w:hAnsi="Arial" w:cs="Arial"/>
          <w:noProof w:val="0"/>
          <w:sz w:val="19"/>
          <w:szCs w:val="19"/>
          <w:lang w:val="en-US"/>
        </w:rPr>
        <w:t xml:space="preserve">Programmer for the Programming Pool in SOLERI –ECL, Spain, since </w:t>
      </w:r>
      <w:r w:rsidR="00831CC6" w:rsidRPr="00974B34">
        <w:rPr>
          <w:rFonts w:ascii="Arial" w:hAnsi="Arial" w:cs="Arial"/>
          <w:noProof w:val="0"/>
          <w:sz w:val="19"/>
          <w:szCs w:val="19"/>
          <w:lang w:val="en-US"/>
        </w:rPr>
        <w:t>July</w:t>
      </w:r>
      <w:r w:rsidRPr="00974B34">
        <w:rPr>
          <w:rFonts w:ascii="Arial" w:hAnsi="Arial" w:cs="Arial"/>
          <w:noProof w:val="0"/>
          <w:sz w:val="19"/>
          <w:szCs w:val="19"/>
          <w:lang w:val="en-US"/>
        </w:rPr>
        <w:t xml:space="preserve"> 1991 until </w:t>
      </w:r>
      <w:r w:rsidR="00831CC6" w:rsidRPr="00974B34">
        <w:rPr>
          <w:rFonts w:ascii="Arial" w:hAnsi="Arial" w:cs="Arial"/>
          <w:noProof w:val="0"/>
          <w:sz w:val="19"/>
          <w:szCs w:val="19"/>
          <w:lang w:val="en-US"/>
        </w:rPr>
        <w:t>M</w:t>
      </w:r>
      <w:r w:rsidRPr="00974B34">
        <w:rPr>
          <w:rFonts w:ascii="Arial" w:hAnsi="Arial" w:cs="Arial"/>
          <w:noProof w:val="0"/>
          <w:sz w:val="19"/>
          <w:szCs w:val="19"/>
          <w:lang w:val="en-US"/>
        </w:rPr>
        <w:t>ay 1995.</w:t>
      </w:r>
    </w:p>
    <w:p w:rsidR="008B4440" w:rsidRPr="00974B34" w:rsidRDefault="008B4440" w:rsidP="008B4440">
      <w:pPr>
        <w:jc w:val="both"/>
        <w:rPr>
          <w:rFonts w:ascii="Arial" w:hAnsi="Arial" w:cs="Arial"/>
          <w:noProof w:val="0"/>
          <w:sz w:val="19"/>
          <w:szCs w:val="19"/>
          <w:lang w:val="en-US"/>
        </w:rPr>
      </w:pPr>
    </w:p>
    <w:p w:rsidR="000238A3" w:rsidRPr="00974B34" w:rsidRDefault="000238A3" w:rsidP="000238A3">
      <w:pPr>
        <w:ind w:left="360"/>
        <w:jc w:val="both"/>
        <w:rPr>
          <w:rFonts w:ascii="Arial" w:hAnsi="Arial" w:cs="Arial"/>
          <w:noProof w:val="0"/>
          <w:sz w:val="19"/>
          <w:szCs w:val="19"/>
          <w:lang w:val="en-US"/>
        </w:rPr>
      </w:pPr>
    </w:p>
    <w:p w:rsidR="00DF5809" w:rsidRPr="007F0B35" w:rsidRDefault="00DF5809" w:rsidP="00DF5809">
      <w:pPr>
        <w:pStyle w:val="Corpodetexto"/>
        <w:pBdr>
          <w:top w:val="single" w:sz="1" w:space="6" w:color="000000" w:shadow="1"/>
          <w:left w:val="single" w:sz="1" w:space="4" w:color="000000" w:shadow="1"/>
          <w:bottom w:val="single" w:sz="1" w:space="1" w:color="000000" w:shadow="1"/>
          <w:right w:val="single" w:sz="1" w:space="4" w:color="000000" w:shadow="1"/>
        </w:pBdr>
        <w:shd w:val="clear" w:color="auto" w:fill="F3F3F3"/>
        <w:tabs>
          <w:tab w:val="left" w:pos="2393"/>
        </w:tabs>
        <w:spacing w:line="360" w:lineRule="auto"/>
        <w:jc w:val="both"/>
        <w:rPr>
          <w:b/>
          <w:bCs/>
          <w:sz w:val="19"/>
          <w:szCs w:val="19"/>
          <w:lang w:val="en-GB"/>
        </w:rPr>
      </w:pPr>
      <w:r w:rsidRPr="007F0B35">
        <w:rPr>
          <w:b/>
          <w:bCs/>
          <w:sz w:val="19"/>
          <w:szCs w:val="19"/>
          <w:lang w:val="en-GB"/>
        </w:rPr>
        <w:t>Education and Qualifications</w:t>
      </w:r>
      <w:r w:rsidRPr="007F0B35">
        <w:rPr>
          <w:b/>
          <w:bCs/>
          <w:sz w:val="19"/>
          <w:szCs w:val="19"/>
          <w:lang w:val="en-GB"/>
        </w:rPr>
        <w:tab/>
      </w:r>
    </w:p>
    <w:p w:rsidR="00DF5809" w:rsidRPr="007F0B35" w:rsidRDefault="00DF5809" w:rsidP="00DF5809">
      <w:pPr>
        <w:numPr>
          <w:ilvl w:val="0"/>
          <w:numId w:val="31"/>
        </w:numPr>
        <w:tabs>
          <w:tab w:val="center" w:pos="993"/>
          <w:tab w:val="center" w:pos="4253"/>
          <w:tab w:val="center" w:pos="6804"/>
        </w:tabs>
        <w:spacing w:before="120"/>
        <w:jc w:val="both"/>
        <w:rPr>
          <w:rFonts w:ascii="Arial" w:hAnsi="Arial" w:cs="Arial"/>
          <w:noProof w:val="0"/>
          <w:sz w:val="19"/>
          <w:szCs w:val="19"/>
          <w:lang w:val="en-GB"/>
        </w:rPr>
      </w:pPr>
      <w:r w:rsidRPr="007F0B35">
        <w:rPr>
          <w:rFonts w:ascii="Arial" w:hAnsi="Arial" w:cs="Arial"/>
          <w:noProof w:val="0"/>
          <w:sz w:val="19"/>
          <w:szCs w:val="19"/>
          <w:lang w:val="en-GB"/>
        </w:rPr>
        <w:t>COU – I.N.B. Colmenar Viejo (</w:t>
      </w:r>
      <w:r w:rsidR="00CE5D08">
        <w:rPr>
          <w:rFonts w:ascii="Arial" w:hAnsi="Arial" w:cs="Arial"/>
          <w:noProof w:val="0"/>
          <w:sz w:val="19"/>
          <w:szCs w:val="19"/>
          <w:lang w:val="en-GB"/>
        </w:rPr>
        <w:t>Spain</w:t>
      </w:r>
      <w:r w:rsidRPr="007F0B35">
        <w:rPr>
          <w:rFonts w:ascii="Arial" w:hAnsi="Arial" w:cs="Arial"/>
          <w:noProof w:val="0"/>
          <w:sz w:val="19"/>
          <w:szCs w:val="19"/>
          <w:lang w:val="en-GB"/>
        </w:rPr>
        <w:t>) – 1982.</w:t>
      </w:r>
    </w:p>
    <w:p w:rsidR="00DF5809" w:rsidRPr="007F0B35" w:rsidRDefault="00DF5809" w:rsidP="00DF5809">
      <w:pPr>
        <w:numPr>
          <w:ilvl w:val="0"/>
          <w:numId w:val="31"/>
        </w:numPr>
        <w:tabs>
          <w:tab w:val="center" w:pos="993"/>
          <w:tab w:val="center" w:pos="4253"/>
          <w:tab w:val="center" w:pos="6804"/>
        </w:tabs>
        <w:spacing w:before="120"/>
        <w:ind w:left="0" w:firstLine="0"/>
        <w:jc w:val="both"/>
        <w:rPr>
          <w:rFonts w:ascii="Arial" w:hAnsi="Arial" w:cs="Arial"/>
          <w:noProof w:val="0"/>
          <w:sz w:val="19"/>
          <w:szCs w:val="19"/>
          <w:lang w:val="en-GB"/>
        </w:rPr>
      </w:pPr>
      <w:r w:rsidRPr="007F0B35">
        <w:rPr>
          <w:rFonts w:ascii="Arial" w:hAnsi="Arial" w:cs="Arial"/>
          <w:noProof w:val="0"/>
          <w:sz w:val="19"/>
          <w:szCs w:val="19"/>
          <w:lang w:val="en-GB"/>
        </w:rPr>
        <w:tab/>
        <w:t>Aprender a leer y traducir poesía –Consejería de Educación de la Embajada de España en Brasilia – 2010.</w:t>
      </w:r>
    </w:p>
    <w:p w:rsidR="00DF5809" w:rsidRPr="007F0B35" w:rsidRDefault="00DF5809" w:rsidP="00DF5809">
      <w:pPr>
        <w:numPr>
          <w:ilvl w:val="0"/>
          <w:numId w:val="31"/>
        </w:numPr>
        <w:tabs>
          <w:tab w:val="center" w:pos="993"/>
          <w:tab w:val="center" w:pos="4253"/>
          <w:tab w:val="center" w:pos="6804"/>
        </w:tabs>
        <w:spacing w:before="120"/>
        <w:jc w:val="both"/>
        <w:rPr>
          <w:rFonts w:ascii="Arial" w:hAnsi="Arial" w:cs="Arial"/>
          <w:noProof w:val="0"/>
          <w:sz w:val="19"/>
          <w:szCs w:val="19"/>
          <w:lang w:val="en-GB"/>
        </w:rPr>
      </w:pPr>
      <w:r w:rsidRPr="007F0B35">
        <w:rPr>
          <w:rFonts w:ascii="Arial" w:hAnsi="Arial" w:cs="Arial"/>
          <w:noProof w:val="0"/>
          <w:sz w:val="19"/>
          <w:szCs w:val="19"/>
          <w:lang w:val="en-GB"/>
        </w:rPr>
        <w:t>Aprender como ler e traduzir poesía – UNB. Universidad de Brasilia – 2009.</w:t>
      </w:r>
    </w:p>
    <w:p w:rsidR="00DF5809" w:rsidRPr="007F0B35" w:rsidRDefault="00DF5809" w:rsidP="00DF5809">
      <w:pPr>
        <w:numPr>
          <w:ilvl w:val="0"/>
          <w:numId w:val="31"/>
        </w:numPr>
        <w:tabs>
          <w:tab w:val="center" w:pos="993"/>
          <w:tab w:val="center" w:pos="4253"/>
          <w:tab w:val="center" w:pos="6804"/>
        </w:tabs>
        <w:spacing w:before="120"/>
        <w:jc w:val="both"/>
        <w:rPr>
          <w:rFonts w:ascii="Arial" w:hAnsi="Arial" w:cs="Arial"/>
          <w:noProof w:val="0"/>
          <w:sz w:val="19"/>
          <w:szCs w:val="19"/>
          <w:lang w:val="en-GB"/>
        </w:rPr>
      </w:pPr>
      <w:r w:rsidRPr="007F0B35">
        <w:rPr>
          <w:rFonts w:ascii="Arial" w:hAnsi="Arial" w:cs="Arial"/>
          <w:noProof w:val="0"/>
          <w:sz w:val="19"/>
          <w:szCs w:val="19"/>
          <w:lang w:val="en-GB"/>
        </w:rPr>
        <w:t>Traducción –</w:t>
      </w:r>
      <w:r>
        <w:rPr>
          <w:rFonts w:ascii="Arial" w:hAnsi="Arial" w:cs="Arial"/>
          <w:noProof w:val="0"/>
          <w:sz w:val="19"/>
          <w:szCs w:val="19"/>
          <w:lang w:val="en-GB"/>
        </w:rPr>
        <w:t xml:space="preserve"> </w:t>
      </w:r>
      <w:r w:rsidRPr="007F0B35">
        <w:rPr>
          <w:rFonts w:ascii="Arial" w:hAnsi="Arial" w:cs="Arial"/>
          <w:noProof w:val="0"/>
          <w:sz w:val="19"/>
          <w:szCs w:val="19"/>
          <w:lang w:val="en-GB"/>
        </w:rPr>
        <w:t>Instituto Cervantes de Brasilia – 2008.</w:t>
      </w:r>
    </w:p>
    <w:p w:rsidR="00DF5809" w:rsidRPr="007F0B35" w:rsidRDefault="00DF5809" w:rsidP="00DF5809">
      <w:pPr>
        <w:numPr>
          <w:ilvl w:val="0"/>
          <w:numId w:val="31"/>
        </w:numPr>
        <w:tabs>
          <w:tab w:val="center" w:pos="993"/>
          <w:tab w:val="center" w:pos="4253"/>
          <w:tab w:val="center" w:pos="6804"/>
        </w:tabs>
        <w:spacing w:before="120"/>
        <w:ind w:left="0" w:firstLine="0"/>
        <w:jc w:val="both"/>
        <w:rPr>
          <w:rFonts w:ascii="Arial" w:hAnsi="Arial" w:cs="Arial"/>
          <w:noProof w:val="0"/>
          <w:sz w:val="19"/>
          <w:szCs w:val="19"/>
          <w:lang w:val="en-GB"/>
        </w:rPr>
      </w:pPr>
      <w:r w:rsidRPr="007F0B35">
        <w:rPr>
          <w:rFonts w:ascii="Arial" w:hAnsi="Arial" w:cs="Arial"/>
          <w:noProof w:val="0"/>
          <w:sz w:val="19"/>
          <w:szCs w:val="19"/>
          <w:lang w:val="en-GB"/>
        </w:rPr>
        <w:t>Nuevas Tecnologías para la clase del Ele – Instituto Cervantes de Brasilia – 2007.</w:t>
      </w:r>
    </w:p>
    <w:p w:rsidR="00DF5809" w:rsidRPr="007F0B35" w:rsidRDefault="00DF5809" w:rsidP="00DF5809">
      <w:pPr>
        <w:numPr>
          <w:ilvl w:val="0"/>
          <w:numId w:val="31"/>
        </w:numPr>
        <w:tabs>
          <w:tab w:val="center" w:pos="993"/>
          <w:tab w:val="center" w:pos="4253"/>
          <w:tab w:val="center" w:pos="6804"/>
        </w:tabs>
        <w:spacing w:before="120"/>
        <w:ind w:left="0" w:firstLine="0"/>
        <w:jc w:val="both"/>
        <w:rPr>
          <w:rFonts w:ascii="Arial" w:hAnsi="Arial" w:cs="Arial"/>
          <w:noProof w:val="0"/>
          <w:sz w:val="19"/>
          <w:szCs w:val="19"/>
          <w:lang w:val="en-GB"/>
        </w:rPr>
      </w:pPr>
      <w:r w:rsidRPr="007F0B35">
        <w:rPr>
          <w:rFonts w:ascii="Arial" w:hAnsi="Arial" w:cs="Arial"/>
          <w:noProof w:val="0"/>
          <w:sz w:val="19"/>
          <w:szCs w:val="19"/>
          <w:lang w:val="en-GB"/>
        </w:rPr>
        <w:t xml:space="preserve">El Componente lúdico en la enseñanza de español para adolescentes y adultos –Instituto Cervantes de Brasilia </w:t>
      </w:r>
      <w:r w:rsidRPr="007F0B35">
        <w:rPr>
          <w:rFonts w:ascii="Arial" w:hAnsi="Arial" w:cs="Arial"/>
          <w:noProof w:val="0"/>
          <w:sz w:val="19"/>
          <w:szCs w:val="19"/>
          <w:lang w:val="en-GB"/>
        </w:rPr>
        <w:tab/>
        <w:t>–</w:t>
      </w:r>
      <w:r w:rsidRPr="007F0B35">
        <w:rPr>
          <w:rFonts w:ascii="Arial" w:hAnsi="Arial" w:cs="Arial"/>
          <w:noProof w:val="0"/>
          <w:sz w:val="19"/>
          <w:szCs w:val="19"/>
          <w:lang w:val="en-GB"/>
        </w:rPr>
        <w:tab/>
        <w:t>2007.</w:t>
      </w:r>
    </w:p>
    <w:p w:rsidR="00DF5809" w:rsidRPr="007F0B35" w:rsidRDefault="00DF5809" w:rsidP="00DF5809">
      <w:pPr>
        <w:numPr>
          <w:ilvl w:val="0"/>
          <w:numId w:val="31"/>
        </w:numPr>
        <w:tabs>
          <w:tab w:val="center" w:pos="993"/>
          <w:tab w:val="center" w:pos="4253"/>
          <w:tab w:val="center" w:pos="6804"/>
        </w:tabs>
        <w:spacing w:before="120"/>
        <w:ind w:left="0" w:firstLine="0"/>
        <w:jc w:val="both"/>
        <w:rPr>
          <w:rFonts w:ascii="Arial" w:hAnsi="Arial" w:cs="Arial"/>
          <w:noProof w:val="0"/>
          <w:sz w:val="19"/>
          <w:szCs w:val="19"/>
          <w:lang w:val="es-ES"/>
        </w:rPr>
      </w:pPr>
      <w:r w:rsidRPr="007F0B35">
        <w:rPr>
          <w:rFonts w:ascii="Arial" w:hAnsi="Arial" w:cs="Arial"/>
          <w:noProof w:val="0"/>
          <w:sz w:val="19"/>
          <w:szCs w:val="19"/>
          <w:lang w:val="es-ES"/>
        </w:rPr>
        <w:lastRenderedPageBreak/>
        <w:t>Cine, música y cómic en el aula de ELE – Instituto Cervantes de Brasilia – 2008.</w:t>
      </w:r>
    </w:p>
    <w:p w:rsidR="00DF5809" w:rsidRPr="007F0B35" w:rsidRDefault="00DF5809" w:rsidP="00DF5809">
      <w:pPr>
        <w:numPr>
          <w:ilvl w:val="0"/>
          <w:numId w:val="31"/>
        </w:numPr>
        <w:tabs>
          <w:tab w:val="center" w:pos="993"/>
          <w:tab w:val="center" w:pos="4253"/>
          <w:tab w:val="center" w:pos="6804"/>
        </w:tabs>
        <w:spacing w:before="120"/>
        <w:ind w:left="0" w:firstLine="0"/>
        <w:jc w:val="both"/>
        <w:rPr>
          <w:rFonts w:ascii="Arial" w:hAnsi="Arial" w:cs="Arial"/>
          <w:noProof w:val="0"/>
          <w:sz w:val="19"/>
          <w:szCs w:val="19"/>
          <w:lang w:val="en-GB"/>
        </w:rPr>
      </w:pPr>
      <w:r w:rsidRPr="007F0B35">
        <w:rPr>
          <w:rFonts w:ascii="Arial" w:hAnsi="Arial" w:cs="Arial"/>
          <w:noProof w:val="0"/>
          <w:sz w:val="19"/>
          <w:szCs w:val="19"/>
          <w:lang w:val="en-GB"/>
        </w:rPr>
        <w:t>Sobre el quién y cómo: Psicología en la enseñanza de ELE – Instituto Cervantes de Brasilia –2008.</w:t>
      </w:r>
    </w:p>
    <w:p w:rsidR="00DF5809" w:rsidRPr="007F0B35" w:rsidRDefault="00DF5809" w:rsidP="00DF5809">
      <w:pPr>
        <w:numPr>
          <w:ilvl w:val="0"/>
          <w:numId w:val="31"/>
        </w:numPr>
        <w:tabs>
          <w:tab w:val="center" w:pos="993"/>
          <w:tab w:val="center" w:pos="4253"/>
          <w:tab w:val="center" w:pos="6804"/>
        </w:tabs>
        <w:spacing w:before="120"/>
        <w:ind w:left="0" w:firstLine="0"/>
        <w:jc w:val="both"/>
        <w:rPr>
          <w:rFonts w:ascii="Arial" w:hAnsi="Arial" w:cs="Arial"/>
          <w:noProof w:val="0"/>
          <w:sz w:val="19"/>
          <w:szCs w:val="19"/>
          <w:lang w:val="es-ES"/>
        </w:rPr>
      </w:pPr>
      <w:r w:rsidRPr="007F0B35">
        <w:rPr>
          <w:rFonts w:ascii="Arial" w:hAnsi="Arial" w:cs="Arial"/>
          <w:noProof w:val="0"/>
          <w:sz w:val="19"/>
          <w:szCs w:val="19"/>
          <w:lang w:val="es-ES"/>
        </w:rPr>
        <w:t>Utilización de Medios Audiovisuales en la clase de ELE – Instituto Cervantes de Brasilia – 2008.</w:t>
      </w:r>
    </w:p>
    <w:p w:rsidR="00DF5809" w:rsidRPr="007F0B35" w:rsidRDefault="00DF5809" w:rsidP="00DF5809">
      <w:pPr>
        <w:numPr>
          <w:ilvl w:val="0"/>
          <w:numId w:val="31"/>
        </w:numPr>
        <w:tabs>
          <w:tab w:val="center" w:pos="993"/>
          <w:tab w:val="center" w:pos="4253"/>
          <w:tab w:val="center" w:pos="6804"/>
        </w:tabs>
        <w:spacing w:before="120"/>
        <w:ind w:left="0" w:firstLine="0"/>
        <w:jc w:val="both"/>
        <w:rPr>
          <w:rFonts w:ascii="Arial" w:hAnsi="Arial" w:cs="Arial"/>
          <w:noProof w:val="0"/>
          <w:sz w:val="19"/>
          <w:szCs w:val="19"/>
          <w:lang w:val="en-GB"/>
        </w:rPr>
      </w:pPr>
      <w:r w:rsidRPr="007F0B35">
        <w:rPr>
          <w:rFonts w:ascii="Arial" w:hAnsi="Arial" w:cs="Arial"/>
          <w:noProof w:val="0"/>
          <w:sz w:val="19"/>
          <w:szCs w:val="19"/>
          <w:lang w:val="en-GB"/>
        </w:rPr>
        <w:t>Aspectos Psicológicos en la Enseñanza del ELE – Instituto Cervantes de Brasilia – 2008.</w:t>
      </w:r>
    </w:p>
    <w:p w:rsidR="00DF5809" w:rsidRPr="007F0B35" w:rsidRDefault="00DF5809" w:rsidP="00DF5809">
      <w:pPr>
        <w:numPr>
          <w:ilvl w:val="0"/>
          <w:numId w:val="31"/>
        </w:numPr>
        <w:tabs>
          <w:tab w:val="center" w:pos="993"/>
          <w:tab w:val="center" w:pos="4253"/>
          <w:tab w:val="center" w:pos="6804"/>
        </w:tabs>
        <w:spacing w:before="120"/>
        <w:ind w:left="0" w:firstLine="0"/>
        <w:jc w:val="both"/>
        <w:rPr>
          <w:rFonts w:ascii="Arial" w:hAnsi="Arial" w:cs="Arial"/>
          <w:noProof w:val="0"/>
          <w:sz w:val="19"/>
          <w:szCs w:val="19"/>
          <w:lang w:val="en-GB"/>
        </w:rPr>
      </w:pPr>
      <w:r w:rsidRPr="007F0B35">
        <w:rPr>
          <w:rFonts w:ascii="Arial" w:hAnsi="Arial" w:cs="Arial"/>
          <w:noProof w:val="0"/>
          <w:sz w:val="19"/>
          <w:szCs w:val="19"/>
          <w:lang w:val="en-GB"/>
        </w:rPr>
        <w:t xml:space="preserve">Dificultades específicas del español para estudiantes brasileños – </w:t>
      </w:r>
      <w:r w:rsidRPr="007F0B35">
        <w:rPr>
          <w:rFonts w:ascii="Arial" w:hAnsi="Arial" w:cs="Arial"/>
          <w:noProof w:val="0"/>
          <w:sz w:val="19"/>
          <w:szCs w:val="19"/>
          <w:lang w:val="en-GB"/>
        </w:rPr>
        <w:tab/>
        <w:t>Instituto Cervantes de Brasilia – 2008.</w:t>
      </w:r>
    </w:p>
    <w:p w:rsidR="00DF5809" w:rsidRPr="007F0B35" w:rsidRDefault="00DF5809" w:rsidP="00DF5809">
      <w:pPr>
        <w:numPr>
          <w:ilvl w:val="0"/>
          <w:numId w:val="31"/>
        </w:numPr>
        <w:tabs>
          <w:tab w:val="center" w:pos="993"/>
          <w:tab w:val="center" w:pos="4253"/>
          <w:tab w:val="center" w:pos="6804"/>
        </w:tabs>
        <w:spacing w:before="120"/>
        <w:ind w:left="0" w:firstLine="0"/>
        <w:jc w:val="both"/>
        <w:rPr>
          <w:rFonts w:ascii="Arial" w:hAnsi="Arial" w:cs="Arial"/>
          <w:noProof w:val="0"/>
          <w:sz w:val="19"/>
          <w:szCs w:val="19"/>
          <w:lang w:val="en-GB"/>
        </w:rPr>
      </w:pPr>
      <w:r w:rsidRPr="007F0B35">
        <w:rPr>
          <w:rFonts w:ascii="Arial" w:hAnsi="Arial" w:cs="Arial"/>
          <w:noProof w:val="0"/>
          <w:sz w:val="19"/>
          <w:szCs w:val="19"/>
          <w:lang w:val="en-GB"/>
        </w:rPr>
        <w:t>Entendiendo los errores – Instituto Cervantes de Brasilia –2008.</w:t>
      </w:r>
    </w:p>
    <w:p w:rsidR="00DF5809" w:rsidRPr="007F0B35" w:rsidRDefault="00DF5809" w:rsidP="00DF5809">
      <w:pPr>
        <w:numPr>
          <w:ilvl w:val="0"/>
          <w:numId w:val="31"/>
        </w:numPr>
        <w:tabs>
          <w:tab w:val="center" w:pos="993"/>
          <w:tab w:val="center" w:pos="4253"/>
          <w:tab w:val="center" w:pos="6804"/>
        </w:tabs>
        <w:spacing w:before="120"/>
        <w:ind w:left="0" w:firstLine="0"/>
        <w:jc w:val="both"/>
        <w:rPr>
          <w:rFonts w:ascii="Arial" w:hAnsi="Arial" w:cs="Arial"/>
          <w:noProof w:val="0"/>
          <w:sz w:val="19"/>
          <w:szCs w:val="19"/>
          <w:lang w:val="en-GB"/>
        </w:rPr>
      </w:pPr>
      <w:r w:rsidRPr="007F0B35">
        <w:rPr>
          <w:rFonts w:ascii="Arial" w:hAnsi="Arial" w:cs="Arial"/>
          <w:noProof w:val="0"/>
          <w:sz w:val="19"/>
          <w:szCs w:val="19"/>
          <w:lang w:val="en-GB"/>
        </w:rPr>
        <w:t>Português para estrangeiros. Avançado 1 – Universidade de Brasilia –2006.</w:t>
      </w:r>
    </w:p>
    <w:p w:rsidR="00DF5809" w:rsidRPr="007F0B35" w:rsidRDefault="00DF5809" w:rsidP="00DF5809">
      <w:pPr>
        <w:numPr>
          <w:ilvl w:val="0"/>
          <w:numId w:val="31"/>
        </w:numPr>
        <w:tabs>
          <w:tab w:val="center" w:pos="993"/>
          <w:tab w:val="center" w:pos="4253"/>
          <w:tab w:val="center" w:pos="6804"/>
        </w:tabs>
        <w:spacing w:before="120"/>
        <w:ind w:left="0" w:firstLine="0"/>
        <w:jc w:val="both"/>
        <w:rPr>
          <w:rFonts w:ascii="Arial" w:hAnsi="Arial" w:cs="Arial"/>
          <w:noProof w:val="0"/>
          <w:sz w:val="19"/>
          <w:szCs w:val="19"/>
          <w:lang w:val="en-GB"/>
        </w:rPr>
      </w:pPr>
      <w:r w:rsidRPr="007F0B35">
        <w:rPr>
          <w:rFonts w:ascii="Arial" w:hAnsi="Arial" w:cs="Arial"/>
          <w:noProof w:val="0"/>
          <w:sz w:val="19"/>
          <w:szCs w:val="19"/>
          <w:lang w:val="en-GB"/>
        </w:rPr>
        <w:t>Português para estrangeiros. Avançado 2 – Universidade de Brasilia – 2006.</w:t>
      </w:r>
    </w:p>
    <w:p w:rsidR="00DF5809" w:rsidRPr="007F0B35" w:rsidRDefault="00DF5809" w:rsidP="00DF5809">
      <w:pPr>
        <w:numPr>
          <w:ilvl w:val="0"/>
          <w:numId w:val="31"/>
        </w:numPr>
        <w:tabs>
          <w:tab w:val="center" w:pos="993"/>
          <w:tab w:val="center" w:pos="4253"/>
          <w:tab w:val="center" w:pos="6804"/>
        </w:tabs>
        <w:spacing w:before="120"/>
        <w:ind w:left="0" w:firstLine="0"/>
        <w:jc w:val="both"/>
        <w:rPr>
          <w:rFonts w:ascii="Arial" w:hAnsi="Arial" w:cs="Arial"/>
          <w:noProof w:val="0"/>
          <w:sz w:val="19"/>
          <w:szCs w:val="19"/>
          <w:lang w:val="en-GB"/>
        </w:rPr>
      </w:pPr>
      <w:r w:rsidRPr="007F0B35">
        <w:rPr>
          <w:rFonts w:ascii="Arial" w:hAnsi="Arial" w:cs="Arial"/>
          <w:noProof w:val="0"/>
          <w:sz w:val="19"/>
          <w:szCs w:val="19"/>
          <w:lang w:val="en-GB"/>
        </w:rPr>
        <w:t>Português para estrangeiros – Berlitz – Brasilia – 2003.</w:t>
      </w:r>
    </w:p>
    <w:p w:rsidR="00DF5809" w:rsidRPr="007F0B35" w:rsidRDefault="00DF5809" w:rsidP="00DF5809">
      <w:pPr>
        <w:numPr>
          <w:ilvl w:val="0"/>
          <w:numId w:val="31"/>
        </w:numPr>
        <w:tabs>
          <w:tab w:val="center" w:pos="993"/>
          <w:tab w:val="center" w:pos="4253"/>
          <w:tab w:val="center" w:pos="6804"/>
        </w:tabs>
        <w:spacing w:before="120"/>
        <w:ind w:left="0" w:firstLine="0"/>
        <w:jc w:val="both"/>
        <w:rPr>
          <w:rFonts w:ascii="Arial" w:hAnsi="Arial" w:cs="Arial"/>
          <w:noProof w:val="0"/>
          <w:sz w:val="19"/>
          <w:szCs w:val="19"/>
          <w:lang w:val="en-GB"/>
        </w:rPr>
      </w:pPr>
      <w:r w:rsidRPr="007F0B35">
        <w:rPr>
          <w:rFonts w:ascii="Arial" w:hAnsi="Arial" w:cs="Arial"/>
          <w:noProof w:val="0"/>
          <w:sz w:val="19"/>
          <w:szCs w:val="19"/>
          <w:lang w:val="en-GB"/>
        </w:rPr>
        <w:t>Intensive Business English – OWLS – Cape Town –2001.</w:t>
      </w:r>
    </w:p>
    <w:p w:rsidR="00DF5809" w:rsidRPr="007F0B35" w:rsidRDefault="00DF5809" w:rsidP="00DF5809">
      <w:pPr>
        <w:numPr>
          <w:ilvl w:val="0"/>
          <w:numId w:val="31"/>
        </w:numPr>
        <w:tabs>
          <w:tab w:val="center" w:pos="993"/>
          <w:tab w:val="center" w:pos="4253"/>
          <w:tab w:val="center" w:pos="6804"/>
        </w:tabs>
        <w:spacing w:before="120"/>
        <w:ind w:left="0" w:firstLine="0"/>
        <w:jc w:val="both"/>
        <w:rPr>
          <w:rFonts w:ascii="Arial" w:hAnsi="Arial" w:cs="Arial"/>
          <w:b/>
          <w:i/>
          <w:noProof w:val="0"/>
          <w:sz w:val="19"/>
          <w:szCs w:val="19"/>
          <w:lang w:val="en-GB"/>
        </w:rPr>
      </w:pPr>
      <w:r w:rsidRPr="007F0B35">
        <w:rPr>
          <w:rFonts w:ascii="Arial" w:hAnsi="Arial" w:cs="Arial"/>
          <w:noProof w:val="0"/>
          <w:sz w:val="19"/>
          <w:szCs w:val="19"/>
          <w:lang w:val="en-GB"/>
        </w:rPr>
        <w:t>Advanced Course of English – Bluefeather School of English – Dublín –1997.</w:t>
      </w:r>
      <w:r w:rsidRPr="007F0B35">
        <w:rPr>
          <w:rFonts w:ascii="Arial" w:hAnsi="Arial" w:cs="Arial"/>
          <w:noProof w:val="0"/>
          <w:sz w:val="19"/>
          <w:szCs w:val="19"/>
          <w:lang w:val="en-GB"/>
        </w:rPr>
        <w:tab/>
      </w:r>
    </w:p>
    <w:p w:rsidR="000238A3" w:rsidRDefault="000238A3" w:rsidP="007B5773">
      <w:pPr>
        <w:jc w:val="both"/>
        <w:rPr>
          <w:rFonts w:ascii="Arial" w:hAnsi="Arial" w:cs="Arial"/>
          <w:noProof w:val="0"/>
          <w:sz w:val="19"/>
          <w:szCs w:val="19"/>
          <w:lang w:val="en-US"/>
        </w:rPr>
      </w:pPr>
    </w:p>
    <w:p w:rsidR="00DF5809" w:rsidRPr="00974B34" w:rsidRDefault="00DF5809" w:rsidP="007B5773">
      <w:pPr>
        <w:jc w:val="both"/>
        <w:rPr>
          <w:rFonts w:ascii="Arial" w:hAnsi="Arial" w:cs="Arial"/>
          <w:noProof w:val="0"/>
          <w:sz w:val="19"/>
          <w:szCs w:val="19"/>
          <w:lang w:val="en-US"/>
        </w:rPr>
      </w:pPr>
    </w:p>
    <w:p w:rsidR="00AD73DD" w:rsidRPr="00974B34" w:rsidRDefault="004F07AB" w:rsidP="00AD73DD">
      <w:pPr>
        <w:pStyle w:val="Corpodetexto"/>
        <w:pBdr>
          <w:top w:val="single" w:sz="1" w:space="8" w:color="000000" w:shadow="1"/>
          <w:left w:val="single" w:sz="1" w:space="4" w:color="000000" w:shadow="1"/>
          <w:bottom w:val="single" w:sz="1" w:space="0" w:color="000000" w:shadow="1"/>
          <w:right w:val="single" w:sz="1" w:space="4" w:color="000000" w:shadow="1"/>
        </w:pBdr>
        <w:shd w:val="clear" w:color="auto" w:fill="F3F3F3"/>
        <w:spacing w:line="360" w:lineRule="auto"/>
        <w:jc w:val="both"/>
        <w:rPr>
          <w:b/>
          <w:bCs/>
          <w:sz w:val="19"/>
          <w:szCs w:val="19"/>
          <w:lang w:val="en-US"/>
        </w:rPr>
      </w:pPr>
      <w:r w:rsidRPr="00974B34">
        <w:rPr>
          <w:b/>
          <w:bCs/>
          <w:sz w:val="19"/>
          <w:szCs w:val="19"/>
          <w:lang w:val="en-US"/>
        </w:rPr>
        <w:t>Software</w:t>
      </w:r>
    </w:p>
    <w:p w:rsidR="009937A3" w:rsidRPr="00974B34" w:rsidRDefault="009937A3" w:rsidP="009937A3">
      <w:pPr>
        <w:numPr>
          <w:ilvl w:val="0"/>
          <w:numId w:val="31"/>
        </w:numPr>
        <w:tabs>
          <w:tab w:val="center" w:pos="993"/>
          <w:tab w:val="center" w:pos="4253"/>
          <w:tab w:val="center" w:pos="6804"/>
        </w:tabs>
        <w:spacing w:before="120"/>
        <w:jc w:val="both"/>
        <w:rPr>
          <w:rFonts w:ascii="Arial" w:hAnsi="Arial" w:cs="Arial"/>
          <w:b/>
          <w:i/>
          <w:noProof w:val="0"/>
          <w:sz w:val="19"/>
          <w:szCs w:val="19"/>
          <w:u w:val="single"/>
          <w:lang w:val="en-US"/>
        </w:rPr>
      </w:pPr>
      <w:r w:rsidRPr="00974B34">
        <w:rPr>
          <w:rFonts w:ascii="Arial" w:hAnsi="Arial" w:cs="Arial"/>
          <w:sz w:val="19"/>
          <w:szCs w:val="19"/>
          <w:lang w:val="en-US"/>
        </w:rPr>
        <w:t>Wordfast Classic</w:t>
      </w:r>
    </w:p>
    <w:p w:rsidR="00CF4831" w:rsidRPr="00974B34" w:rsidRDefault="00AD73DD" w:rsidP="00AD73DD">
      <w:pPr>
        <w:numPr>
          <w:ilvl w:val="0"/>
          <w:numId w:val="31"/>
        </w:numPr>
        <w:tabs>
          <w:tab w:val="center" w:pos="993"/>
          <w:tab w:val="center" w:pos="4253"/>
          <w:tab w:val="center" w:pos="6804"/>
        </w:tabs>
        <w:spacing w:before="120"/>
        <w:jc w:val="both"/>
        <w:rPr>
          <w:rFonts w:ascii="Arial" w:hAnsi="Arial" w:cs="Arial"/>
          <w:b/>
          <w:i/>
          <w:noProof w:val="0"/>
          <w:sz w:val="19"/>
          <w:szCs w:val="19"/>
          <w:u w:val="single"/>
          <w:lang w:val="en-US"/>
        </w:rPr>
      </w:pPr>
      <w:r w:rsidRPr="00974B34">
        <w:rPr>
          <w:rFonts w:ascii="Arial" w:hAnsi="Arial" w:cs="Arial"/>
          <w:sz w:val="19"/>
          <w:szCs w:val="19"/>
          <w:lang w:val="en-US"/>
        </w:rPr>
        <w:t xml:space="preserve">MS Office (Word, Excel, Powerpoint, Publisher, etc.), </w:t>
      </w:r>
    </w:p>
    <w:p w:rsidR="00CF4831" w:rsidRPr="00974B34" w:rsidRDefault="00AD73DD" w:rsidP="00AD73DD">
      <w:pPr>
        <w:numPr>
          <w:ilvl w:val="0"/>
          <w:numId w:val="31"/>
        </w:numPr>
        <w:tabs>
          <w:tab w:val="center" w:pos="993"/>
          <w:tab w:val="center" w:pos="4253"/>
          <w:tab w:val="center" w:pos="6804"/>
        </w:tabs>
        <w:spacing w:before="120"/>
        <w:jc w:val="both"/>
        <w:rPr>
          <w:rFonts w:ascii="Arial" w:hAnsi="Arial" w:cs="Arial"/>
          <w:b/>
          <w:i/>
          <w:noProof w:val="0"/>
          <w:sz w:val="19"/>
          <w:szCs w:val="19"/>
          <w:u w:val="single"/>
          <w:lang w:val="en-US"/>
        </w:rPr>
      </w:pPr>
      <w:r w:rsidRPr="00974B34">
        <w:rPr>
          <w:rFonts w:ascii="Arial" w:hAnsi="Arial" w:cs="Arial"/>
          <w:sz w:val="19"/>
          <w:szCs w:val="19"/>
          <w:lang w:val="en-US"/>
        </w:rPr>
        <w:t>Subtitle Workshop</w:t>
      </w:r>
      <w:r w:rsidR="00234BA2" w:rsidRPr="00974B34">
        <w:rPr>
          <w:rFonts w:ascii="Arial" w:hAnsi="Arial" w:cs="Arial"/>
          <w:sz w:val="19"/>
          <w:szCs w:val="19"/>
          <w:lang w:val="en-US"/>
        </w:rPr>
        <w:t>.</w:t>
      </w:r>
      <w:r w:rsidRPr="00974B34">
        <w:rPr>
          <w:rFonts w:ascii="Arial" w:hAnsi="Arial" w:cs="Arial"/>
          <w:sz w:val="19"/>
          <w:szCs w:val="19"/>
          <w:lang w:val="en-US"/>
        </w:rPr>
        <w:t xml:space="preserve"> </w:t>
      </w:r>
    </w:p>
    <w:p w:rsidR="00AD73DD" w:rsidRPr="00DF5809" w:rsidRDefault="00AD73DD" w:rsidP="00AD73DD">
      <w:pPr>
        <w:numPr>
          <w:ilvl w:val="0"/>
          <w:numId w:val="31"/>
        </w:numPr>
        <w:tabs>
          <w:tab w:val="center" w:pos="993"/>
          <w:tab w:val="center" w:pos="4253"/>
          <w:tab w:val="center" w:pos="6804"/>
        </w:tabs>
        <w:spacing w:before="120"/>
        <w:jc w:val="both"/>
        <w:rPr>
          <w:rFonts w:ascii="Arial" w:hAnsi="Arial" w:cs="Arial"/>
          <w:b/>
          <w:i/>
          <w:noProof w:val="0"/>
          <w:sz w:val="19"/>
          <w:szCs w:val="19"/>
          <w:u w:val="single"/>
          <w:lang w:val="en-US"/>
        </w:rPr>
      </w:pPr>
      <w:r w:rsidRPr="00DF5809">
        <w:rPr>
          <w:rFonts w:ascii="Arial" w:hAnsi="Arial" w:cs="Arial"/>
          <w:sz w:val="19"/>
          <w:szCs w:val="19"/>
          <w:lang w:val="en-US"/>
        </w:rPr>
        <w:t xml:space="preserve">PDF </w:t>
      </w:r>
      <w:r w:rsidR="00DF5809" w:rsidRPr="00DF5809">
        <w:rPr>
          <w:rFonts w:ascii="Arial" w:hAnsi="Arial" w:cs="Arial"/>
          <w:sz w:val="19"/>
          <w:szCs w:val="19"/>
          <w:lang w:val="en-US"/>
        </w:rPr>
        <w:t>Arquitect</w:t>
      </w:r>
      <w:r w:rsidRPr="00DF5809">
        <w:rPr>
          <w:rFonts w:ascii="Arial" w:hAnsi="Arial" w:cs="Arial"/>
          <w:sz w:val="19"/>
          <w:szCs w:val="19"/>
          <w:lang w:val="en-US"/>
        </w:rPr>
        <w:t>.</w:t>
      </w:r>
    </w:p>
    <w:p w:rsidR="00AD73DD" w:rsidRPr="00974B34" w:rsidRDefault="00AD73DD" w:rsidP="007B5773">
      <w:pPr>
        <w:jc w:val="both"/>
        <w:rPr>
          <w:rFonts w:ascii="Arial" w:hAnsi="Arial" w:cs="Arial"/>
          <w:noProof w:val="0"/>
          <w:sz w:val="19"/>
          <w:szCs w:val="19"/>
          <w:lang w:val="en-US"/>
        </w:rPr>
      </w:pPr>
    </w:p>
    <w:p w:rsidR="00CF4831" w:rsidRPr="00974B34" w:rsidRDefault="00CF4831" w:rsidP="007B5773">
      <w:pPr>
        <w:jc w:val="both"/>
        <w:rPr>
          <w:rFonts w:ascii="Arial" w:hAnsi="Arial" w:cs="Arial"/>
          <w:noProof w:val="0"/>
          <w:sz w:val="19"/>
          <w:szCs w:val="19"/>
          <w:lang w:val="en-US"/>
        </w:rPr>
      </w:pPr>
    </w:p>
    <w:sectPr w:rsidR="00CF4831" w:rsidRPr="00974B34" w:rsidSect="00EA5EA3">
      <w:footerReference w:type="even" r:id="rId13"/>
      <w:footerReference w:type="default" r:id="rId14"/>
      <w:pgSz w:w="11906" w:h="16838" w:code="9"/>
      <w:pgMar w:top="851" w:right="851"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1BE" w:rsidRDefault="002F71BE">
      <w:r>
        <w:separator/>
      </w:r>
    </w:p>
  </w:endnote>
  <w:endnote w:type="continuationSeparator" w:id="0">
    <w:p w:rsidR="002F71BE" w:rsidRDefault="002F71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7E" w:rsidRDefault="005622CD">
    <w:pPr>
      <w:pStyle w:val="Rodap"/>
      <w:framePr w:wrap="around" w:vAnchor="text" w:hAnchor="margin" w:xAlign="right" w:y="1"/>
      <w:rPr>
        <w:rStyle w:val="Nmerodepgina"/>
      </w:rPr>
    </w:pPr>
    <w:r>
      <w:rPr>
        <w:rStyle w:val="Nmerodepgina"/>
      </w:rPr>
      <w:fldChar w:fldCharType="begin"/>
    </w:r>
    <w:r w:rsidR="00A8757E">
      <w:rPr>
        <w:rStyle w:val="Nmerodepgina"/>
      </w:rPr>
      <w:instrText xml:space="preserve">PAGE  </w:instrText>
    </w:r>
    <w:r>
      <w:rPr>
        <w:rStyle w:val="Nmerodepgina"/>
      </w:rPr>
      <w:fldChar w:fldCharType="end"/>
    </w:r>
  </w:p>
  <w:p w:rsidR="00A8757E" w:rsidRDefault="00A8757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7E" w:rsidRDefault="005622CD">
    <w:pPr>
      <w:pStyle w:val="Rodap"/>
      <w:framePr w:wrap="around" w:vAnchor="text" w:hAnchor="margin" w:xAlign="right" w:y="1"/>
      <w:rPr>
        <w:rStyle w:val="Nmerodepgina"/>
      </w:rPr>
    </w:pPr>
    <w:r>
      <w:rPr>
        <w:rStyle w:val="Nmerodepgina"/>
      </w:rPr>
      <w:fldChar w:fldCharType="begin"/>
    </w:r>
    <w:r w:rsidR="00A8757E">
      <w:rPr>
        <w:rStyle w:val="Nmerodepgina"/>
      </w:rPr>
      <w:instrText xml:space="preserve">PAGE  </w:instrText>
    </w:r>
    <w:r>
      <w:rPr>
        <w:rStyle w:val="Nmerodepgina"/>
      </w:rPr>
      <w:fldChar w:fldCharType="separate"/>
    </w:r>
    <w:r w:rsidR="009219C1">
      <w:rPr>
        <w:rStyle w:val="Nmerodepgina"/>
      </w:rPr>
      <w:t>1</w:t>
    </w:r>
    <w:r>
      <w:rPr>
        <w:rStyle w:val="Nmerodepgina"/>
      </w:rPr>
      <w:fldChar w:fldCharType="end"/>
    </w:r>
  </w:p>
  <w:p w:rsidR="00A8757E" w:rsidRDefault="00A8757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1BE" w:rsidRDefault="002F71BE">
      <w:r>
        <w:separator/>
      </w:r>
    </w:p>
  </w:footnote>
  <w:footnote w:type="continuationSeparator" w:id="0">
    <w:p w:rsidR="002F71BE" w:rsidRDefault="002F7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154991"/>
    <w:multiLevelType w:val="hybridMultilevel"/>
    <w:tmpl w:val="29980798"/>
    <w:lvl w:ilvl="0" w:tplc="080A0009">
      <w:start w:val="1"/>
      <w:numFmt w:val="bullet"/>
      <w:lvlText w:val=""/>
      <w:lvlJc w:val="left"/>
      <w:pPr>
        <w:tabs>
          <w:tab w:val="num" w:pos="360"/>
        </w:tabs>
        <w:ind w:left="360" w:hanging="360"/>
      </w:pPr>
      <w:rPr>
        <w:rFonts w:ascii="Wingdings" w:hAnsi="Wingdings" w:hint="default"/>
      </w:rPr>
    </w:lvl>
    <w:lvl w:ilvl="1" w:tplc="080A0003" w:tentative="1">
      <w:start w:val="1"/>
      <w:numFmt w:val="bullet"/>
      <w:lvlText w:val="o"/>
      <w:lvlJc w:val="left"/>
      <w:pPr>
        <w:tabs>
          <w:tab w:val="num" w:pos="1080"/>
        </w:tabs>
        <w:ind w:left="1080" w:hanging="360"/>
      </w:pPr>
      <w:rPr>
        <w:rFonts w:ascii="Courier New" w:hAnsi="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3">
    <w:nsid w:val="07D76142"/>
    <w:multiLevelType w:val="hybridMultilevel"/>
    <w:tmpl w:val="B45812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98A1C23"/>
    <w:multiLevelType w:val="hybridMultilevel"/>
    <w:tmpl w:val="1DE67F1A"/>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0960E11"/>
    <w:multiLevelType w:val="hybridMultilevel"/>
    <w:tmpl w:val="9EFA5180"/>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F827E4"/>
    <w:multiLevelType w:val="hybridMultilevel"/>
    <w:tmpl w:val="279024AC"/>
    <w:lvl w:ilvl="0" w:tplc="080A0009">
      <w:start w:val="1"/>
      <w:numFmt w:val="bullet"/>
      <w:lvlText w:val=""/>
      <w:lvlJc w:val="left"/>
      <w:pPr>
        <w:tabs>
          <w:tab w:val="num" w:pos="2156"/>
        </w:tabs>
        <w:ind w:left="2156" w:hanging="360"/>
      </w:pPr>
      <w:rPr>
        <w:rFonts w:ascii="Wingdings" w:hAnsi="Wingdings" w:hint="default"/>
      </w:rPr>
    </w:lvl>
    <w:lvl w:ilvl="1" w:tplc="080A0003" w:tentative="1">
      <w:start w:val="1"/>
      <w:numFmt w:val="bullet"/>
      <w:lvlText w:val="o"/>
      <w:lvlJc w:val="left"/>
      <w:pPr>
        <w:tabs>
          <w:tab w:val="num" w:pos="2876"/>
        </w:tabs>
        <w:ind w:left="2876" w:hanging="360"/>
      </w:pPr>
      <w:rPr>
        <w:rFonts w:ascii="Courier New" w:hAnsi="Courier New" w:hint="default"/>
      </w:rPr>
    </w:lvl>
    <w:lvl w:ilvl="2" w:tplc="080A0005" w:tentative="1">
      <w:start w:val="1"/>
      <w:numFmt w:val="bullet"/>
      <w:lvlText w:val=""/>
      <w:lvlJc w:val="left"/>
      <w:pPr>
        <w:tabs>
          <w:tab w:val="num" w:pos="3596"/>
        </w:tabs>
        <w:ind w:left="3596" w:hanging="360"/>
      </w:pPr>
      <w:rPr>
        <w:rFonts w:ascii="Wingdings" w:hAnsi="Wingdings" w:hint="default"/>
      </w:rPr>
    </w:lvl>
    <w:lvl w:ilvl="3" w:tplc="080A0001" w:tentative="1">
      <w:start w:val="1"/>
      <w:numFmt w:val="bullet"/>
      <w:lvlText w:val=""/>
      <w:lvlJc w:val="left"/>
      <w:pPr>
        <w:tabs>
          <w:tab w:val="num" w:pos="4316"/>
        </w:tabs>
        <w:ind w:left="4316" w:hanging="360"/>
      </w:pPr>
      <w:rPr>
        <w:rFonts w:ascii="Symbol" w:hAnsi="Symbol" w:hint="default"/>
      </w:rPr>
    </w:lvl>
    <w:lvl w:ilvl="4" w:tplc="080A0003" w:tentative="1">
      <w:start w:val="1"/>
      <w:numFmt w:val="bullet"/>
      <w:lvlText w:val="o"/>
      <w:lvlJc w:val="left"/>
      <w:pPr>
        <w:tabs>
          <w:tab w:val="num" w:pos="5036"/>
        </w:tabs>
        <w:ind w:left="5036" w:hanging="360"/>
      </w:pPr>
      <w:rPr>
        <w:rFonts w:ascii="Courier New" w:hAnsi="Courier New" w:hint="default"/>
      </w:rPr>
    </w:lvl>
    <w:lvl w:ilvl="5" w:tplc="080A0005" w:tentative="1">
      <w:start w:val="1"/>
      <w:numFmt w:val="bullet"/>
      <w:lvlText w:val=""/>
      <w:lvlJc w:val="left"/>
      <w:pPr>
        <w:tabs>
          <w:tab w:val="num" w:pos="5756"/>
        </w:tabs>
        <w:ind w:left="5756" w:hanging="360"/>
      </w:pPr>
      <w:rPr>
        <w:rFonts w:ascii="Wingdings" w:hAnsi="Wingdings" w:hint="default"/>
      </w:rPr>
    </w:lvl>
    <w:lvl w:ilvl="6" w:tplc="080A0001" w:tentative="1">
      <w:start w:val="1"/>
      <w:numFmt w:val="bullet"/>
      <w:lvlText w:val=""/>
      <w:lvlJc w:val="left"/>
      <w:pPr>
        <w:tabs>
          <w:tab w:val="num" w:pos="6476"/>
        </w:tabs>
        <w:ind w:left="6476" w:hanging="360"/>
      </w:pPr>
      <w:rPr>
        <w:rFonts w:ascii="Symbol" w:hAnsi="Symbol" w:hint="default"/>
      </w:rPr>
    </w:lvl>
    <w:lvl w:ilvl="7" w:tplc="080A0003" w:tentative="1">
      <w:start w:val="1"/>
      <w:numFmt w:val="bullet"/>
      <w:lvlText w:val="o"/>
      <w:lvlJc w:val="left"/>
      <w:pPr>
        <w:tabs>
          <w:tab w:val="num" w:pos="7196"/>
        </w:tabs>
        <w:ind w:left="7196" w:hanging="360"/>
      </w:pPr>
      <w:rPr>
        <w:rFonts w:ascii="Courier New" w:hAnsi="Courier New" w:hint="default"/>
      </w:rPr>
    </w:lvl>
    <w:lvl w:ilvl="8" w:tplc="080A0005" w:tentative="1">
      <w:start w:val="1"/>
      <w:numFmt w:val="bullet"/>
      <w:lvlText w:val=""/>
      <w:lvlJc w:val="left"/>
      <w:pPr>
        <w:tabs>
          <w:tab w:val="num" w:pos="7916"/>
        </w:tabs>
        <w:ind w:left="7916" w:hanging="360"/>
      </w:pPr>
      <w:rPr>
        <w:rFonts w:ascii="Wingdings" w:hAnsi="Wingdings" w:hint="default"/>
      </w:rPr>
    </w:lvl>
  </w:abstractNum>
  <w:abstractNum w:abstractNumId="7">
    <w:nsid w:val="130A13FA"/>
    <w:multiLevelType w:val="hybridMultilevel"/>
    <w:tmpl w:val="30AA6B86"/>
    <w:lvl w:ilvl="0" w:tplc="0416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
    <w:nsid w:val="17415925"/>
    <w:multiLevelType w:val="singleLevel"/>
    <w:tmpl w:val="70AE389E"/>
    <w:lvl w:ilvl="0">
      <w:numFmt w:val="bullet"/>
      <w:lvlText w:val="-"/>
      <w:lvlJc w:val="left"/>
      <w:pPr>
        <w:tabs>
          <w:tab w:val="num" w:pos="1080"/>
        </w:tabs>
        <w:ind w:left="1080" w:hanging="360"/>
      </w:pPr>
      <w:rPr>
        <w:rFonts w:hint="default"/>
      </w:rPr>
    </w:lvl>
  </w:abstractNum>
  <w:abstractNum w:abstractNumId="9">
    <w:nsid w:val="18C20FFD"/>
    <w:multiLevelType w:val="hybridMultilevel"/>
    <w:tmpl w:val="3DE85FF2"/>
    <w:lvl w:ilvl="0" w:tplc="0416000D">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0">
    <w:nsid w:val="19EE0557"/>
    <w:multiLevelType w:val="hybridMultilevel"/>
    <w:tmpl w:val="F22E963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258D3EC8"/>
    <w:multiLevelType w:val="hybridMultilevel"/>
    <w:tmpl w:val="9F54048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6DC6CC2"/>
    <w:multiLevelType w:val="hybridMultilevel"/>
    <w:tmpl w:val="4E988D4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nsid w:val="293523BC"/>
    <w:multiLevelType w:val="hybridMultilevel"/>
    <w:tmpl w:val="5E28999A"/>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14">
    <w:nsid w:val="2C1673DA"/>
    <w:multiLevelType w:val="multilevel"/>
    <w:tmpl w:val="9EFA518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CB26E4A"/>
    <w:multiLevelType w:val="hybridMultilevel"/>
    <w:tmpl w:val="951AAA6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nsid w:val="2CBB3EE8"/>
    <w:multiLevelType w:val="hybridMultilevel"/>
    <w:tmpl w:val="25C67A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33BA3480"/>
    <w:multiLevelType w:val="hybridMultilevel"/>
    <w:tmpl w:val="A368647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8">
    <w:nsid w:val="34FB38B5"/>
    <w:multiLevelType w:val="hybridMultilevel"/>
    <w:tmpl w:val="6C104140"/>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19">
    <w:nsid w:val="382B0791"/>
    <w:multiLevelType w:val="hybridMultilevel"/>
    <w:tmpl w:val="4462F44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nsid w:val="38EB50C0"/>
    <w:multiLevelType w:val="hybridMultilevel"/>
    <w:tmpl w:val="4DA4DCDE"/>
    <w:lvl w:ilvl="0" w:tplc="0416000F">
      <w:start w:val="1"/>
      <w:numFmt w:val="decimal"/>
      <w:lvlText w:val="%1."/>
      <w:lvlJc w:val="left"/>
      <w:pPr>
        <w:ind w:left="1003" w:hanging="360"/>
      </w:pPr>
      <w:rPr>
        <w:rFonts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21">
    <w:nsid w:val="3B4F12AD"/>
    <w:multiLevelType w:val="hybridMultilevel"/>
    <w:tmpl w:val="6366DE8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2">
    <w:nsid w:val="3C7B6D39"/>
    <w:multiLevelType w:val="hybridMultilevel"/>
    <w:tmpl w:val="FBE4DB80"/>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23">
    <w:nsid w:val="3CA42B71"/>
    <w:multiLevelType w:val="hybridMultilevel"/>
    <w:tmpl w:val="B5340312"/>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4">
    <w:nsid w:val="43211510"/>
    <w:multiLevelType w:val="hybridMultilevel"/>
    <w:tmpl w:val="6A440F84"/>
    <w:lvl w:ilvl="0" w:tplc="00000002">
      <w:start w:val="1"/>
      <w:numFmt w:val="bullet"/>
      <w:lvlText w:val="·"/>
      <w:lvlJc w:val="left"/>
      <w:pPr>
        <w:tabs>
          <w:tab w:val="num" w:pos="360"/>
        </w:tabs>
        <w:ind w:left="360" w:hanging="360"/>
      </w:pPr>
      <w:rPr>
        <w:rFonts w:ascii="Symbol" w:hAnsi="Symbol"/>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5">
    <w:nsid w:val="45691C69"/>
    <w:multiLevelType w:val="multilevel"/>
    <w:tmpl w:val="6A6080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71B1B87"/>
    <w:multiLevelType w:val="hybridMultilevel"/>
    <w:tmpl w:val="6A60805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7">
    <w:nsid w:val="47A9736A"/>
    <w:multiLevelType w:val="hybridMultilevel"/>
    <w:tmpl w:val="09DA32A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8">
    <w:nsid w:val="4E6238B7"/>
    <w:multiLevelType w:val="hybridMultilevel"/>
    <w:tmpl w:val="FAF41FB6"/>
    <w:lvl w:ilvl="0" w:tplc="080A0009">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9">
    <w:nsid w:val="5259587B"/>
    <w:multiLevelType w:val="hybridMultilevel"/>
    <w:tmpl w:val="7CBE16D8"/>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0">
    <w:nsid w:val="52CB0321"/>
    <w:multiLevelType w:val="hybridMultilevel"/>
    <w:tmpl w:val="83F835C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1">
    <w:nsid w:val="5A997C10"/>
    <w:multiLevelType w:val="hybridMultilevel"/>
    <w:tmpl w:val="925ECB24"/>
    <w:lvl w:ilvl="0" w:tplc="0416000D">
      <w:start w:val="1"/>
      <w:numFmt w:val="bullet"/>
      <w:lvlText w:val=""/>
      <w:lvlJc w:val="left"/>
      <w:pPr>
        <w:ind w:left="1003" w:hanging="360"/>
      </w:pPr>
      <w:rPr>
        <w:rFonts w:ascii="Wingdings" w:hAnsi="Wingdings"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32">
    <w:nsid w:val="67817EFD"/>
    <w:multiLevelType w:val="hybridMultilevel"/>
    <w:tmpl w:val="F3EC6F02"/>
    <w:lvl w:ilvl="0" w:tplc="0416000D">
      <w:start w:val="1"/>
      <w:numFmt w:val="bullet"/>
      <w:lvlText w:val=""/>
      <w:lvlJc w:val="left"/>
      <w:pPr>
        <w:tabs>
          <w:tab w:val="num" w:pos="1068"/>
        </w:tabs>
        <w:ind w:left="1068" w:hanging="360"/>
      </w:pPr>
      <w:rPr>
        <w:rFonts w:ascii="Wingdings" w:hAnsi="Wingdings"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33">
    <w:nsid w:val="67F14BD2"/>
    <w:multiLevelType w:val="hybridMultilevel"/>
    <w:tmpl w:val="E35CCB4A"/>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34">
    <w:nsid w:val="6A493E48"/>
    <w:multiLevelType w:val="hybridMultilevel"/>
    <w:tmpl w:val="0B7CE77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C636E46"/>
    <w:multiLevelType w:val="hybridMultilevel"/>
    <w:tmpl w:val="8346941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6">
    <w:nsid w:val="6D2C0D67"/>
    <w:multiLevelType w:val="hybridMultilevel"/>
    <w:tmpl w:val="DAE29FE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2CA7256"/>
    <w:multiLevelType w:val="hybridMultilevel"/>
    <w:tmpl w:val="6128D6C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8">
    <w:nsid w:val="7795674F"/>
    <w:multiLevelType w:val="hybridMultilevel"/>
    <w:tmpl w:val="2E3E8438"/>
    <w:lvl w:ilvl="0" w:tplc="0416000F">
      <w:start w:val="1"/>
      <w:numFmt w:val="decimal"/>
      <w:lvlText w:val="%1."/>
      <w:lvlJc w:val="left"/>
      <w:pPr>
        <w:ind w:left="1003" w:hanging="360"/>
      </w:pPr>
      <w:rPr>
        <w:rFonts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39">
    <w:nsid w:val="79C269E3"/>
    <w:multiLevelType w:val="hybridMultilevel"/>
    <w:tmpl w:val="0814457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34"/>
  </w:num>
  <w:num w:numId="4">
    <w:abstractNumId w:val="36"/>
  </w:num>
  <w:num w:numId="5">
    <w:abstractNumId w:val="13"/>
  </w:num>
  <w:num w:numId="6">
    <w:abstractNumId w:val="29"/>
  </w:num>
  <w:num w:numId="7">
    <w:abstractNumId w:val="33"/>
  </w:num>
  <w:num w:numId="8">
    <w:abstractNumId w:val="22"/>
  </w:num>
  <w:num w:numId="9">
    <w:abstractNumId w:val="18"/>
  </w:num>
  <w:num w:numId="10">
    <w:abstractNumId w:val="26"/>
  </w:num>
  <w:num w:numId="11">
    <w:abstractNumId w:val="25"/>
  </w:num>
  <w:num w:numId="12">
    <w:abstractNumId w:val="6"/>
  </w:num>
  <w:num w:numId="13">
    <w:abstractNumId w:val="28"/>
  </w:num>
  <w:num w:numId="14">
    <w:abstractNumId w:val="2"/>
  </w:num>
  <w:num w:numId="15">
    <w:abstractNumId w:val="3"/>
  </w:num>
  <w:num w:numId="16">
    <w:abstractNumId w:val="16"/>
  </w:num>
  <w:num w:numId="17">
    <w:abstractNumId w:val="30"/>
  </w:num>
  <w:num w:numId="18">
    <w:abstractNumId w:val="31"/>
  </w:num>
  <w:num w:numId="19">
    <w:abstractNumId w:val="19"/>
  </w:num>
  <w:num w:numId="20">
    <w:abstractNumId w:val="15"/>
  </w:num>
  <w:num w:numId="21">
    <w:abstractNumId w:val="37"/>
  </w:num>
  <w:num w:numId="22">
    <w:abstractNumId w:val="21"/>
  </w:num>
  <w:num w:numId="23">
    <w:abstractNumId w:val="35"/>
  </w:num>
  <w:num w:numId="24">
    <w:abstractNumId w:val="7"/>
  </w:num>
  <w:num w:numId="25">
    <w:abstractNumId w:val="4"/>
  </w:num>
  <w:num w:numId="26">
    <w:abstractNumId w:val="9"/>
  </w:num>
  <w:num w:numId="27">
    <w:abstractNumId w:val="1"/>
  </w:num>
  <w:num w:numId="28">
    <w:abstractNumId w:val="32"/>
  </w:num>
  <w:num w:numId="29">
    <w:abstractNumId w:val="5"/>
  </w:num>
  <w:num w:numId="30">
    <w:abstractNumId w:val="14"/>
  </w:num>
  <w:num w:numId="31">
    <w:abstractNumId w:val="23"/>
  </w:num>
  <w:num w:numId="32">
    <w:abstractNumId w:val="24"/>
  </w:num>
  <w:num w:numId="33">
    <w:abstractNumId w:val="12"/>
  </w:num>
  <w:num w:numId="34">
    <w:abstractNumId w:val="11"/>
  </w:num>
  <w:num w:numId="35">
    <w:abstractNumId w:val="27"/>
  </w:num>
  <w:num w:numId="36">
    <w:abstractNumId w:val="10"/>
  </w:num>
  <w:num w:numId="37">
    <w:abstractNumId w:val="17"/>
  </w:num>
  <w:num w:numId="38">
    <w:abstractNumId w:val="39"/>
  </w:num>
  <w:num w:numId="39">
    <w:abstractNumId w:val="38"/>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F2FAB"/>
    <w:rsid w:val="000218EC"/>
    <w:rsid w:val="000238A3"/>
    <w:rsid w:val="000256C7"/>
    <w:rsid w:val="0002613E"/>
    <w:rsid w:val="00040BE0"/>
    <w:rsid w:val="00055EA9"/>
    <w:rsid w:val="00064BE2"/>
    <w:rsid w:val="000A3798"/>
    <w:rsid w:val="000B00C7"/>
    <w:rsid w:val="000B1899"/>
    <w:rsid w:val="000B3A57"/>
    <w:rsid w:val="000B3D0D"/>
    <w:rsid w:val="000C0792"/>
    <w:rsid w:val="000C0A24"/>
    <w:rsid w:val="000C0AF7"/>
    <w:rsid w:val="000C2913"/>
    <w:rsid w:val="000D47BA"/>
    <w:rsid w:val="000E59F0"/>
    <w:rsid w:val="000F5FA1"/>
    <w:rsid w:val="0012000C"/>
    <w:rsid w:val="00130883"/>
    <w:rsid w:val="00133A38"/>
    <w:rsid w:val="00143327"/>
    <w:rsid w:val="0015008D"/>
    <w:rsid w:val="0015617A"/>
    <w:rsid w:val="00163DAE"/>
    <w:rsid w:val="001774FE"/>
    <w:rsid w:val="00185364"/>
    <w:rsid w:val="001A2478"/>
    <w:rsid w:val="001D01F0"/>
    <w:rsid w:val="001D1D8A"/>
    <w:rsid w:val="001E6648"/>
    <w:rsid w:val="001F67C3"/>
    <w:rsid w:val="002101EB"/>
    <w:rsid w:val="00211BAA"/>
    <w:rsid w:val="00214EF8"/>
    <w:rsid w:val="00221E4C"/>
    <w:rsid w:val="00231315"/>
    <w:rsid w:val="00234BA2"/>
    <w:rsid w:val="00257E01"/>
    <w:rsid w:val="00260D9C"/>
    <w:rsid w:val="00266C37"/>
    <w:rsid w:val="00267BD7"/>
    <w:rsid w:val="0027042D"/>
    <w:rsid w:val="00271E82"/>
    <w:rsid w:val="00284110"/>
    <w:rsid w:val="00290D8A"/>
    <w:rsid w:val="002959B5"/>
    <w:rsid w:val="002A02EB"/>
    <w:rsid w:val="002A3D81"/>
    <w:rsid w:val="002C22A6"/>
    <w:rsid w:val="002D38DC"/>
    <w:rsid w:val="002D58EF"/>
    <w:rsid w:val="002D62B7"/>
    <w:rsid w:val="002E7133"/>
    <w:rsid w:val="002F19A6"/>
    <w:rsid w:val="002F1F08"/>
    <w:rsid w:val="002F2273"/>
    <w:rsid w:val="002F2D53"/>
    <w:rsid w:val="002F378E"/>
    <w:rsid w:val="002F5B1D"/>
    <w:rsid w:val="002F71BE"/>
    <w:rsid w:val="003029F5"/>
    <w:rsid w:val="003176B8"/>
    <w:rsid w:val="0033242F"/>
    <w:rsid w:val="0034589E"/>
    <w:rsid w:val="00347C26"/>
    <w:rsid w:val="00361181"/>
    <w:rsid w:val="00367F37"/>
    <w:rsid w:val="003703DD"/>
    <w:rsid w:val="003813D6"/>
    <w:rsid w:val="00385AFB"/>
    <w:rsid w:val="00390E8C"/>
    <w:rsid w:val="00393AC6"/>
    <w:rsid w:val="003963E1"/>
    <w:rsid w:val="003A213B"/>
    <w:rsid w:val="003A226B"/>
    <w:rsid w:val="003A34E3"/>
    <w:rsid w:val="003B4CC7"/>
    <w:rsid w:val="003C19D1"/>
    <w:rsid w:val="003D685F"/>
    <w:rsid w:val="003E05EA"/>
    <w:rsid w:val="003E1584"/>
    <w:rsid w:val="00402837"/>
    <w:rsid w:val="00407721"/>
    <w:rsid w:val="004128ED"/>
    <w:rsid w:val="00425E02"/>
    <w:rsid w:val="00436E5E"/>
    <w:rsid w:val="00441957"/>
    <w:rsid w:val="00461635"/>
    <w:rsid w:val="004631C4"/>
    <w:rsid w:val="00463868"/>
    <w:rsid w:val="00464DB3"/>
    <w:rsid w:val="004655AD"/>
    <w:rsid w:val="004665C9"/>
    <w:rsid w:val="00475118"/>
    <w:rsid w:val="004A4CBC"/>
    <w:rsid w:val="004B5750"/>
    <w:rsid w:val="004B583C"/>
    <w:rsid w:val="004C24C6"/>
    <w:rsid w:val="004C7024"/>
    <w:rsid w:val="004E37DF"/>
    <w:rsid w:val="004F07AB"/>
    <w:rsid w:val="004F5EEC"/>
    <w:rsid w:val="00500A03"/>
    <w:rsid w:val="00507DE0"/>
    <w:rsid w:val="00546490"/>
    <w:rsid w:val="0055291A"/>
    <w:rsid w:val="0055451F"/>
    <w:rsid w:val="005622CD"/>
    <w:rsid w:val="00565843"/>
    <w:rsid w:val="005673FD"/>
    <w:rsid w:val="00567B57"/>
    <w:rsid w:val="005A109E"/>
    <w:rsid w:val="005C3A6C"/>
    <w:rsid w:val="005C495F"/>
    <w:rsid w:val="005D0F17"/>
    <w:rsid w:val="005D22D2"/>
    <w:rsid w:val="005D3450"/>
    <w:rsid w:val="005E4A4A"/>
    <w:rsid w:val="005F31B7"/>
    <w:rsid w:val="006021FA"/>
    <w:rsid w:val="006077F9"/>
    <w:rsid w:val="0061560B"/>
    <w:rsid w:val="00616EE9"/>
    <w:rsid w:val="006379F7"/>
    <w:rsid w:val="00661B39"/>
    <w:rsid w:val="0066738E"/>
    <w:rsid w:val="0067590F"/>
    <w:rsid w:val="0068063F"/>
    <w:rsid w:val="00681E6C"/>
    <w:rsid w:val="00685364"/>
    <w:rsid w:val="006930C1"/>
    <w:rsid w:val="006B3E91"/>
    <w:rsid w:val="006C5FF5"/>
    <w:rsid w:val="006D77A2"/>
    <w:rsid w:val="006D7BD9"/>
    <w:rsid w:val="006E126C"/>
    <w:rsid w:val="006E66BE"/>
    <w:rsid w:val="006F3268"/>
    <w:rsid w:val="006F60BB"/>
    <w:rsid w:val="00707ADC"/>
    <w:rsid w:val="00707ADE"/>
    <w:rsid w:val="007170DA"/>
    <w:rsid w:val="007267B6"/>
    <w:rsid w:val="00741A8F"/>
    <w:rsid w:val="00743973"/>
    <w:rsid w:val="00746300"/>
    <w:rsid w:val="0074735B"/>
    <w:rsid w:val="00750641"/>
    <w:rsid w:val="007544A7"/>
    <w:rsid w:val="00755BDC"/>
    <w:rsid w:val="00755F9E"/>
    <w:rsid w:val="00764F1D"/>
    <w:rsid w:val="00767730"/>
    <w:rsid w:val="00791B60"/>
    <w:rsid w:val="00794EA8"/>
    <w:rsid w:val="007A1CFD"/>
    <w:rsid w:val="007A4141"/>
    <w:rsid w:val="007A649D"/>
    <w:rsid w:val="007B5773"/>
    <w:rsid w:val="007D06D5"/>
    <w:rsid w:val="007D0A24"/>
    <w:rsid w:val="007D7C01"/>
    <w:rsid w:val="007E31CC"/>
    <w:rsid w:val="007E43AE"/>
    <w:rsid w:val="007F0B35"/>
    <w:rsid w:val="00806403"/>
    <w:rsid w:val="00807F7F"/>
    <w:rsid w:val="00810DDB"/>
    <w:rsid w:val="00823A4A"/>
    <w:rsid w:val="008256D4"/>
    <w:rsid w:val="00831CC6"/>
    <w:rsid w:val="008450F6"/>
    <w:rsid w:val="00854901"/>
    <w:rsid w:val="00854EE9"/>
    <w:rsid w:val="00863D72"/>
    <w:rsid w:val="00872CA2"/>
    <w:rsid w:val="00883D82"/>
    <w:rsid w:val="00892F8D"/>
    <w:rsid w:val="008937C5"/>
    <w:rsid w:val="008A3958"/>
    <w:rsid w:val="008A66C0"/>
    <w:rsid w:val="008B4440"/>
    <w:rsid w:val="008C5A26"/>
    <w:rsid w:val="008C6CE8"/>
    <w:rsid w:val="008F0D62"/>
    <w:rsid w:val="008F11F4"/>
    <w:rsid w:val="008F63A9"/>
    <w:rsid w:val="00910C6B"/>
    <w:rsid w:val="009213E9"/>
    <w:rsid w:val="009219C1"/>
    <w:rsid w:val="0093374A"/>
    <w:rsid w:val="0093396C"/>
    <w:rsid w:val="00943177"/>
    <w:rsid w:val="009603FF"/>
    <w:rsid w:val="009667DC"/>
    <w:rsid w:val="0097452C"/>
    <w:rsid w:val="00974B34"/>
    <w:rsid w:val="009937A3"/>
    <w:rsid w:val="00997648"/>
    <w:rsid w:val="009A320C"/>
    <w:rsid w:val="009B1496"/>
    <w:rsid w:val="009B2155"/>
    <w:rsid w:val="009C29D1"/>
    <w:rsid w:val="009C307A"/>
    <w:rsid w:val="009E54CA"/>
    <w:rsid w:val="009F13E6"/>
    <w:rsid w:val="009F659B"/>
    <w:rsid w:val="00A00E50"/>
    <w:rsid w:val="00A020CC"/>
    <w:rsid w:val="00A021AC"/>
    <w:rsid w:val="00A04444"/>
    <w:rsid w:val="00A349F3"/>
    <w:rsid w:val="00A41E58"/>
    <w:rsid w:val="00A47DDF"/>
    <w:rsid w:val="00A52C78"/>
    <w:rsid w:val="00A60300"/>
    <w:rsid w:val="00A71224"/>
    <w:rsid w:val="00A74DAB"/>
    <w:rsid w:val="00A85692"/>
    <w:rsid w:val="00A8757E"/>
    <w:rsid w:val="00AA57BA"/>
    <w:rsid w:val="00AA7751"/>
    <w:rsid w:val="00AB3E18"/>
    <w:rsid w:val="00AB41D0"/>
    <w:rsid w:val="00AB5DAB"/>
    <w:rsid w:val="00AB7D63"/>
    <w:rsid w:val="00AD73DD"/>
    <w:rsid w:val="00AE5587"/>
    <w:rsid w:val="00AF14C1"/>
    <w:rsid w:val="00AF1D12"/>
    <w:rsid w:val="00AF7E33"/>
    <w:rsid w:val="00B002B4"/>
    <w:rsid w:val="00B131A0"/>
    <w:rsid w:val="00B2355B"/>
    <w:rsid w:val="00B322CB"/>
    <w:rsid w:val="00B35BF8"/>
    <w:rsid w:val="00B55D14"/>
    <w:rsid w:val="00B5646F"/>
    <w:rsid w:val="00B64AAD"/>
    <w:rsid w:val="00B71711"/>
    <w:rsid w:val="00B94C2B"/>
    <w:rsid w:val="00B96299"/>
    <w:rsid w:val="00BC463B"/>
    <w:rsid w:val="00BC7214"/>
    <w:rsid w:val="00BD43DA"/>
    <w:rsid w:val="00BF0BC4"/>
    <w:rsid w:val="00BF226C"/>
    <w:rsid w:val="00C044C9"/>
    <w:rsid w:val="00C169D4"/>
    <w:rsid w:val="00C17BAB"/>
    <w:rsid w:val="00C2478C"/>
    <w:rsid w:val="00C259DE"/>
    <w:rsid w:val="00C34330"/>
    <w:rsid w:val="00C35385"/>
    <w:rsid w:val="00C40E07"/>
    <w:rsid w:val="00C540AD"/>
    <w:rsid w:val="00C63379"/>
    <w:rsid w:val="00C85719"/>
    <w:rsid w:val="00C8715E"/>
    <w:rsid w:val="00C96854"/>
    <w:rsid w:val="00CA2528"/>
    <w:rsid w:val="00CA3D70"/>
    <w:rsid w:val="00CD5F14"/>
    <w:rsid w:val="00CE00CC"/>
    <w:rsid w:val="00CE2F74"/>
    <w:rsid w:val="00CE5BFF"/>
    <w:rsid w:val="00CE5D08"/>
    <w:rsid w:val="00CF4831"/>
    <w:rsid w:val="00D057C0"/>
    <w:rsid w:val="00D20FAD"/>
    <w:rsid w:val="00D27861"/>
    <w:rsid w:val="00D36A31"/>
    <w:rsid w:val="00D45E19"/>
    <w:rsid w:val="00D4664F"/>
    <w:rsid w:val="00D64782"/>
    <w:rsid w:val="00D821A8"/>
    <w:rsid w:val="00D83995"/>
    <w:rsid w:val="00D85ADC"/>
    <w:rsid w:val="00DA3E7B"/>
    <w:rsid w:val="00DA7A78"/>
    <w:rsid w:val="00DC1D69"/>
    <w:rsid w:val="00DD4527"/>
    <w:rsid w:val="00DD7DCE"/>
    <w:rsid w:val="00DE65D2"/>
    <w:rsid w:val="00DE6C40"/>
    <w:rsid w:val="00DE7217"/>
    <w:rsid w:val="00DF5809"/>
    <w:rsid w:val="00E06FF5"/>
    <w:rsid w:val="00E12B1C"/>
    <w:rsid w:val="00E12DD6"/>
    <w:rsid w:val="00E13B06"/>
    <w:rsid w:val="00E25263"/>
    <w:rsid w:val="00E3066B"/>
    <w:rsid w:val="00E3463B"/>
    <w:rsid w:val="00E36C27"/>
    <w:rsid w:val="00E52B85"/>
    <w:rsid w:val="00E61211"/>
    <w:rsid w:val="00E6318D"/>
    <w:rsid w:val="00E73EC7"/>
    <w:rsid w:val="00E746F0"/>
    <w:rsid w:val="00E84431"/>
    <w:rsid w:val="00E87552"/>
    <w:rsid w:val="00E916AB"/>
    <w:rsid w:val="00EA5EA3"/>
    <w:rsid w:val="00EB3778"/>
    <w:rsid w:val="00EC6E55"/>
    <w:rsid w:val="00EE7275"/>
    <w:rsid w:val="00EF2FAB"/>
    <w:rsid w:val="00EF78DA"/>
    <w:rsid w:val="00F2240C"/>
    <w:rsid w:val="00F24389"/>
    <w:rsid w:val="00F31297"/>
    <w:rsid w:val="00F31EBB"/>
    <w:rsid w:val="00F40A6E"/>
    <w:rsid w:val="00F460EE"/>
    <w:rsid w:val="00F852BC"/>
    <w:rsid w:val="00F860D2"/>
    <w:rsid w:val="00F866BE"/>
    <w:rsid w:val="00F93869"/>
    <w:rsid w:val="00F944D3"/>
    <w:rsid w:val="00F95689"/>
    <w:rsid w:val="00FA234B"/>
    <w:rsid w:val="00FC5FDA"/>
    <w:rsid w:val="00FE006B"/>
    <w:rsid w:val="00FE27C2"/>
    <w:rsid w:val="00FE6C3E"/>
  </w:rsids>
  <m:mathPr>
    <m:mathFont m:val="Cambria Math"/>
    <m:brkBin m:val="before"/>
    <m:brkBinSub m:val="--"/>
    <m:smallFrac m:val="off"/>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AB"/>
    <w:rPr>
      <w:noProof/>
      <w:lang w:eastAsia="en-US"/>
    </w:rPr>
  </w:style>
  <w:style w:type="paragraph" w:styleId="Ttulo1">
    <w:name w:val="heading 1"/>
    <w:basedOn w:val="Normal"/>
    <w:next w:val="Normal"/>
    <w:qFormat/>
    <w:rsid w:val="00EF2FAB"/>
    <w:pPr>
      <w:keepNext/>
      <w:jc w:val="center"/>
      <w:outlineLvl w:val="0"/>
    </w:pPr>
    <w:rPr>
      <w:b/>
      <w:i/>
      <w:noProof w:val="0"/>
      <w:u w:val="single"/>
      <w:lang w:val="es-ES_tradnl"/>
    </w:rPr>
  </w:style>
  <w:style w:type="paragraph" w:styleId="Ttulo4">
    <w:name w:val="heading 4"/>
    <w:basedOn w:val="Normal"/>
    <w:next w:val="Normal"/>
    <w:link w:val="Ttulo4Char"/>
    <w:uiPriority w:val="9"/>
    <w:unhideWhenUsed/>
    <w:qFormat/>
    <w:rsid w:val="00616EE9"/>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EF2FAB"/>
    <w:pPr>
      <w:tabs>
        <w:tab w:val="center" w:pos="4252"/>
        <w:tab w:val="right" w:pos="8504"/>
      </w:tabs>
    </w:pPr>
  </w:style>
  <w:style w:type="character" w:styleId="Nmerodepgina">
    <w:name w:val="page number"/>
    <w:basedOn w:val="Fontepargpadro"/>
    <w:rsid w:val="00EF2FAB"/>
  </w:style>
  <w:style w:type="character" w:styleId="Hyperlink">
    <w:name w:val="Hyperlink"/>
    <w:basedOn w:val="Fontepargpadro"/>
    <w:rsid w:val="00EF2FAB"/>
    <w:rPr>
      <w:color w:val="0000FF"/>
      <w:u w:val="single"/>
    </w:rPr>
  </w:style>
  <w:style w:type="character" w:customStyle="1" w:styleId="texte1">
    <w:name w:val="texte1"/>
    <w:basedOn w:val="Fontepargpadro"/>
    <w:rsid w:val="00F860D2"/>
    <w:rPr>
      <w:rFonts w:ascii="Verdana" w:hAnsi="Verdana" w:hint="default"/>
      <w:b w:val="0"/>
      <w:bCs w:val="0"/>
      <w:strike w:val="0"/>
      <w:dstrike w:val="0"/>
      <w:color w:val="000000"/>
      <w:sz w:val="15"/>
      <w:szCs w:val="15"/>
      <w:u w:val="none"/>
      <w:effect w:val="none"/>
    </w:rPr>
  </w:style>
  <w:style w:type="character" w:customStyle="1" w:styleId="texto1">
    <w:name w:val="texto1"/>
    <w:basedOn w:val="Fontepargpadro"/>
    <w:rsid w:val="00CA2528"/>
    <w:rPr>
      <w:rFonts w:ascii="Verdana" w:hAnsi="Verdana" w:hint="default"/>
      <w:color w:val="1A344B"/>
      <w:sz w:val="8"/>
      <w:szCs w:val="8"/>
    </w:rPr>
  </w:style>
  <w:style w:type="paragraph" w:styleId="Reviso">
    <w:name w:val="Revision"/>
    <w:hidden/>
    <w:uiPriority w:val="99"/>
    <w:semiHidden/>
    <w:rsid w:val="00AB41D0"/>
    <w:rPr>
      <w:noProof/>
      <w:lang w:eastAsia="en-US"/>
    </w:rPr>
  </w:style>
  <w:style w:type="paragraph" w:styleId="Textodebalo">
    <w:name w:val="Balloon Text"/>
    <w:basedOn w:val="Normal"/>
    <w:link w:val="TextodebaloChar"/>
    <w:uiPriority w:val="99"/>
    <w:semiHidden/>
    <w:unhideWhenUsed/>
    <w:rsid w:val="00AB41D0"/>
    <w:rPr>
      <w:rFonts w:ascii="Tahoma" w:hAnsi="Tahoma" w:cs="Tahoma"/>
      <w:sz w:val="16"/>
      <w:szCs w:val="16"/>
    </w:rPr>
  </w:style>
  <w:style w:type="character" w:customStyle="1" w:styleId="TextodebaloChar">
    <w:name w:val="Texto de balão Char"/>
    <w:basedOn w:val="Fontepargpadro"/>
    <w:link w:val="Textodebalo"/>
    <w:uiPriority w:val="99"/>
    <w:semiHidden/>
    <w:rsid w:val="00AB41D0"/>
    <w:rPr>
      <w:rFonts w:ascii="Tahoma" w:hAnsi="Tahoma" w:cs="Tahoma"/>
      <w:noProof/>
      <w:sz w:val="16"/>
      <w:szCs w:val="16"/>
      <w:lang w:val="pt-BR" w:eastAsia="en-US"/>
    </w:rPr>
  </w:style>
  <w:style w:type="paragraph" w:styleId="NormalWeb">
    <w:name w:val="Normal (Web)"/>
    <w:basedOn w:val="Normal"/>
    <w:uiPriority w:val="99"/>
    <w:unhideWhenUsed/>
    <w:rsid w:val="00361181"/>
    <w:pPr>
      <w:spacing w:before="100" w:beforeAutospacing="1" w:after="100" w:afterAutospacing="1"/>
    </w:pPr>
    <w:rPr>
      <w:noProof w:val="0"/>
      <w:sz w:val="24"/>
      <w:szCs w:val="24"/>
      <w:lang w:eastAsia="pt-BR"/>
    </w:rPr>
  </w:style>
  <w:style w:type="character" w:styleId="Forte">
    <w:name w:val="Strong"/>
    <w:basedOn w:val="Fontepargpadro"/>
    <w:uiPriority w:val="22"/>
    <w:qFormat/>
    <w:rsid w:val="00883D82"/>
    <w:rPr>
      <w:b/>
      <w:bCs/>
    </w:rPr>
  </w:style>
  <w:style w:type="character" w:styleId="HiperlinkVisitado">
    <w:name w:val="FollowedHyperlink"/>
    <w:basedOn w:val="Fontepargpadro"/>
    <w:uiPriority w:val="99"/>
    <w:semiHidden/>
    <w:unhideWhenUsed/>
    <w:rsid w:val="00463868"/>
    <w:rPr>
      <w:color w:val="800080"/>
      <w:u w:val="single"/>
    </w:rPr>
  </w:style>
  <w:style w:type="paragraph" w:styleId="Corpodetexto">
    <w:name w:val="Body Text"/>
    <w:basedOn w:val="Normal"/>
    <w:rsid w:val="00EA5EA3"/>
    <w:pPr>
      <w:suppressAutoHyphens/>
    </w:pPr>
    <w:rPr>
      <w:rFonts w:ascii="Arial" w:hAnsi="Arial" w:cs="Arial"/>
      <w:noProof w:val="0"/>
      <w:sz w:val="18"/>
      <w:szCs w:val="24"/>
      <w:lang w:eastAsia="ar-SA"/>
    </w:rPr>
  </w:style>
  <w:style w:type="paragraph" w:styleId="Ttulo">
    <w:name w:val="Title"/>
    <w:basedOn w:val="Normal"/>
    <w:next w:val="Subttulo"/>
    <w:qFormat/>
    <w:rsid w:val="00EA5EA3"/>
    <w:pPr>
      <w:suppressAutoHyphens/>
      <w:jc w:val="center"/>
    </w:pPr>
    <w:rPr>
      <w:rFonts w:ascii="Arial" w:hAnsi="Arial" w:cs="Arial"/>
      <w:b/>
      <w:bCs/>
      <w:i/>
      <w:iCs/>
      <w:noProof w:val="0"/>
      <w:sz w:val="24"/>
      <w:szCs w:val="24"/>
      <w:lang w:val="es-ES" w:eastAsia="ar-SA"/>
    </w:rPr>
  </w:style>
  <w:style w:type="paragraph" w:styleId="Subttulo">
    <w:name w:val="Subtitle"/>
    <w:basedOn w:val="Normal"/>
    <w:qFormat/>
    <w:rsid w:val="00EA5EA3"/>
    <w:pPr>
      <w:spacing w:after="60"/>
      <w:jc w:val="center"/>
      <w:outlineLvl w:val="1"/>
    </w:pPr>
    <w:rPr>
      <w:rFonts w:ascii="Arial" w:hAnsi="Arial" w:cs="Arial"/>
      <w:sz w:val="24"/>
      <w:szCs w:val="24"/>
    </w:rPr>
  </w:style>
  <w:style w:type="character" w:customStyle="1" w:styleId="Ttulo4Char">
    <w:name w:val="Título 4 Char"/>
    <w:basedOn w:val="Fontepargpadro"/>
    <w:link w:val="Ttulo4"/>
    <w:uiPriority w:val="9"/>
    <w:rsid w:val="00616EE9"/>
    <w:rPr>
      <w:rFonts w:ascii="Calibri" w:eastAsia="Times New Roman" w:hAnsi="Calibri" w:cs="Times New Roman"/>
      <w:b/>
      <w:bCs/>
      <w:noProof/>
      <w:sz w:val="28"/>
      <w:szCs w:val="28"/>
      <w:lang w:eastAsia="en-US"/>
    </w:rPr>
  </w:style>
  <w:style w:type="paragraph" w:styleId="Textodenotaderodap">
    <w:name w:val="footnote text"/>
    <w:basedOn w:val="Normal"/>
    <w:link w:val="TextodenotaderodapChar"/>
    <w:semiHidden/>
    <w:rsid w:val="0033242F"/>
    <w:rPr>
      <w:noProof w:val="0"/>
      <w:lang w:eastAsia="pt-BR"/>
    </w:rPr>
  </w:style>
  <w:style w:type="character" w:customStyle="1" w:styleId="TextodenotaderodapChar">
    <w:name w:val="Texto de nota de rodapé Char"/>
    <w:basedOn w:val="Fontepargpadro"/>
    <w:link w:val="Textodenotaderodap"/>
    <w:semiHidden/>
    <w:rsid w:val="0033242F"/>
  </w:style>
  <w:style w:type="character" w:customStyle="1" w:styleId="hps">
    <w:name w:val="hps"/>
    <w:basedOn w:val="Fontepargpadro"/>
    <w:rsid w:val="002D62B7"/>
  </w:style>
  <w:style w:type="paragraph" w:styleId="PargrafodaLista">
    <w:name w:val="List Paragraph"/>
    <w:basedOn w:val="Normal"/>
    <w:uiPriority w:val="34"/>
    <w:qFormat/>
    <w:rsid w:val="002F19A6"/>
    <w:pPr>
      <w:ind w:left="720"/>
      <w:contextualSpacing/>
    </w:pPr>
  </w:style>
  <w:style w:type="paragraph" w:customStyle="1" w:styleId="Default">
    <w:name w:val="Default"/>
    <w:rsid w:val="007A4141"/>
    <w:pPr>
      <w:autoSpaceDE w:val="0"/>
      <w:autoSpaceDN w:val="0"/>
      <w:adjustRightInd w:val="0"/>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170533257">
      <w:bodyDiv w:val="1"/>
      <w:marLeft w:val="0"/>
      <w:marRight w:val="0"/>
      <w:marTop w:val="0"/>
      <w:marBottom w:val="0"/>
      <w:divBdr>
        <w:top w:val="none" w:sz="0" w:space="0" w:color="auto"/>
        <w:left w:val="none" w:sz="0" w:space="0" w:color="auto"/>
        <w:bottom w:val="none" w:sz="0" w:space="0" w:color="auto"/>
        <w:right w:val="none" w:sz="0" w:space="0" w:color="auto"/>
      </w:divBdr>
      <w:divsChild>
        <w:div w:id="1318917425">
          <w:marLeft w:val="0"/>
          <w:marRight w:val="0"/>
          <w:marTop w:val="100"/>
          <w:marBottom w:val="100"/>
          <w:divBdr>
            <w:top w:val="none" w:sz="0" w:space="0" w:color="auto"/>
            <w:left w:val="none" w:sz="0" w:space="0" w:color="auto"/>
            <w:bottom w:val="none" w:sz="0" w:space="0" w:color="auto"/>
            <w:right w:val="none" w:sz="0" w:space="0" w:color="auto"/>
          </w:divBdr>
          <w:divsChild>
            <w:div w:id="1355959073">
              <w:marLeft w:val="0"/>
              <w:marRight w:val="0"/>
              <w:marTop w:val="0"/>
              <w:marBottom w:val="0"/>
              <w:divBdr>
                <w:top w:val="none" w:sz="0" w:space="0" w:color="auto"/>
                <w:left w:val="none" w:sz="0" w:space="0" w:color="auto"/>
                <w:bottom w:val="none" w:sz="0" w:space="0" w:color="auto"/>
                <w:right w:val="none" w:sz="0" w:space="0" w:color="auto"/>
              </w:divBdr>
              <w:divsChild>
                <w:div w:id="305742711">
                  <w:marLeft w:val="0"/>
                  <w:marRight w:val="0"/>
                  <w:marTop w:val="0"/>
                  <w:marBottom w:val="0"/>
                  <w:divBdr>
                    <w:top w:val="none" w:sz="0" w:space="0" w:color="auto"/>
                    <w:left w:val="none" w:sz="0" w:space="0" w:color="auto"/>
                    <w:bottom w:val="none" w:sz="0" w:space="0" w:color="auto"/>
                    <w:right w:val="none" w:sz="0" w:space="0" w:color="auto"/>
                  </w:divBdr>
                  <w:divsChild>
                    <w:div w:id="801927220">
                      <w:marLeft w:val="0"/>
                      <w:marRight w:val="0"/>
                      <w:marTop w:val="0"/>
                      <w:marBottom w:val="0"/>
                      <w:divBdr>
                        <w:top w:val="none" w:sz="0" w:space="0" w:color="auto"/>
                        <w:left w:val="none" w:sz="0" w:space="0" w:color="auto"/>
                        <w:bottom w:val="none" w:sz="0" w:space="0" w:color="auto"/>
                        <w:right w:val="none" w:sz="0" w:space="0" w:color="auto"/>
                      </w:divBdr>
                      <w:divsChild>
                        <w:div w:id="1837527192">
                          <w:marLeft w:val="254"/>
                          <w:marRight w:val="0"/>
                          <w:marTop w:val="40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271567">
      <w:bodyDiv w:val="1"/>
      <w:marLeft w:val="0"/>
      <w:marRight w:val="0"/>
      <w:marTop w:val="0"/>
      <w:marBottom w:val="0"/>
      <w:divBdr>
        <w:top w:val="none" w:sz="0" w:space="0" w:color="auto"/>
        <w:left w:val="none" w:sz="0" w:space="0" w:color="auto"/>
        <w:bottom w:val="none" w:sz="0" w:space="0" w:color="auto"/>
        <w:right w:val="none" w:sz="0" w:space="0" w:color="auto"/>
      </w:divBdr>
      <w:divsChild>
        <w:div w:id="1916551237">
          <w:marLeft w:val="0"/>
          <w:marRight w:val="0"/>
          <w:marTop w:val="0"/>
          <w:marBottom w:val="0"/>
          <w:divBdr>
            <w:top w:val="none" w:sz="0" w:space="0" w:color="auto"/>
            <w:left w:val="none" w:sz="0" w:space="0" w:color="auto"/>
            <w:bottom w:val="none" w:sz="0" w:space="0" w:color="auto"/>
            <w:right w:val="none" w:sz="0" w:space="0" w:color="auto"/>
          </w:divBdr>
          <w:divsChild>
            <w:div w:id="428350459">
              <w:marLeft w:val="0"/>
              <w:marRight w:val="0"/>
              <w:marTop w:val="0"/>
              <w:marBottom w:val="0"/>
              <w:divBdr>
                <w:top w:val="none" w:sz="0" w:space="0" w:color="auto"/>
                <w:left w:val="none" w:sz="0" w:space="0" w:color="auto"/>
                <w:bottom w:val="none" w:sz="0" w:space="0" w:color="auto"/>
                <w:right w:val="none" w:sz="0" w:space="0" w:color="auto"/>
              </w:divBdr>
              <w:divsChild>
                <w:div w:id="570039746">
                  <w:marLeft w:val="0"/>
                  <w:marRight w:val="0"/>
                  <w:marTop w:val="0"/>
                  <w:marBottom w:val="0"/>
                  <w:divBdr>
                    <w:top w:val="none" w:sz="0" w:space="0" w:color="auto"/>
                    <w:left w:val="none" w:sz="0" w:space="0" w:color="auto"/>
                    <w:bottom w:val="none" w:sz="0" w:space="0" w:color="auto"/>
                    <w:right w:val="none" w:sz="0" w:space="0" w:color="auto"/>
                  </w:divBdr>
                  <w:divsChild>
                    <w:div w:id="733162356">
                      <w:marLeft w:val="0"/>
                      <w:marRight w:val="0"/>
                      <w:marTop w:val="0"/>
                      <w:marBottom w:val="0"/>
                      <w:divBdr>
                        <w:top w:val="none" w:sz="0" w:space="0" w:color="auto"/>
                        <w:left w:val="none" w:sz="0" w:space="0" w:color="auto"/>
                        <w:bottom w:val="none" w:sz="0" w:space="0" w:color="auto"/>
                        <w:right w:val="none" w:sz="0" w:space="0" w:color="auto"/>
                      </w:divBdr>
                      <w:divsChild>
                        <w:div w:id="66250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915701">
      <w:bodyDiv w:val="1"/>
      <w:marLeft w:val="0"/>
      <w:marRight w:val="0"/>
      <w:marTop w:val="0"/>
      <w:marBottom w:val="0"/>
      <w:divBdr>
        <w:top w:val="none" w:sz="0" w:space="0" w:color="auto"/>
        <w:left w:val="none" w:sz="0" w:space="0" w:color="auto"/>
        <w:bottom w:val="none" w:sz="0" w:space="0" w:color="auto"/>
        <w:right w:val="none" w:sz="0" w:space="0" w:color="auto"/>
      </w:divBdr>
      <w:divsChild>
        <w:div w:id="933245049">
          <w:marLeft w:val="0"/>
          <w:marRight w:val="0"/>
          <w:marTop w:val="0"/>
          <w:marBottom w:val="0"/>
          <w:divBdr>
            <w:top w:val="none" w:sz="0" w:space="0" w:color="auto"/>
            <w:left w:val="none" w:sz="0" w:space="0" w:color="auto"/>
            <w:bottom w:val="none" w:sz="0" w:space="0" w:color="auto"/>
            <w:right w:val="none" w:sz="0" w:space="0" w:color="auto"/>
          </w:divBdr>
          <w:divsChild>
            <w:div w:id="437337784">
              <w:marLeft w:val="0"/>
              <w:marRight w:val="0"/>
              <w:marTop w:val="0"/>
              <w:marBottom w:val="0"/>
              <w:divBdr>
                <w:top w:val="none" w:sz="0" w:space="0" w:color="auto"/>
                <w:left w:val="none" w:sz="0" w:space="0" w:color="auto"/>
                <w:bottom w:val="none" w:sz="0" w:space="0" w:color="auto"/>
                <w:right w:val="none" w:sz="0" w:space="0" w:color="auto"/>
              </w:divBdr>
              <w:divsChild>
                <w:div w:id="761098792">
                  <w:marLeft w:val="0"/>
                  <w:marRight w:val="0"/>
                  <w:marTop w:val="0"/>
                  <w:marBottom w:val="0"/>
                  <w:divBdr>
                    <w:top w:val="none" w:sz="0" w:space="0" w:color="auto"/>
                    <w:left w:val="none" w:sz="0" w:space="0" w:color="auto"/>
                    <w:bottom w:val="none" w:sz="0" w:space="0" w:color="auto"/>
                    <w:right w:val="none" w:sz="0" w:space="0" w:color="auto"/>
                  </w:divBdr>
                  <w:divsChild>
                    <w:div w:id="737630606">
                      <w:marLeft w:val="0"/>
                      <w:marRight w:val="0"/>
                      <w:marTop w:val="0"/>
                      <w:marBottom w:val="0"/>
                      <w:divBdr>
                        <w:top w:val="none" w:sz="0" w:space="0" w:color="auto"/>
                        <w:left w:val="none" w:sz="0" w:space="0" w:color="auto"/>
                        <w:bottom w:val="none" w:sz="0" w:space="0" w:color="auto"/>
                        <w:right w:val="none" w:sz="0" w:space="0" w:color="auto"/>
                      </w:divBdr>
                      <w:divsChild>
                        <w:div w:id="1812751812">
                          <w:marLeft w:val="3150"/>
                          <w:marRight w:val="-11400"/>
                          <w:marTop w:val="0"/>
                          <w:marBottom w:val="0"/>
                          <w:divBdr>
                            <w:top w:val="none" w:sz="0" w:space="0" w:color="auto"/>
                            <w:left w:val="none" w:sz="0" w:space="0" w:color="auto"/>
                            <w:bottom w:val="none" w:sz="0" w:space="0" w:color="auto"/>
                            <w:right w:val="none" w:sz="0" w:space="0" w:color="auto"/>
                          </w:divBdr>
                          <w:divsChild>
                            <w:div w:id="2125031204">
                              <w:marLeft w:val="0"/>
                              <w:marRight w:val="0"/>
                              <w:marTop w:val="0"/>
                              <w:marBottom w:val="0"/>
                              <w:divBdr>
                                <w:top w:val="none" w:sz="0" w:space="0" w:color="auto"/>
                                <w:left w:val="none" w:sz="0" w:space="0" w:color="auto"/>
                                <w:bottom w:val="none" w:sz="0" w:space="0" w:color="auto"/>
                                <w:right w:val="none" w:sz="0" w:space="0" w:color="auto"/>
                              </w:divBdr>
                              <w:divsChild>
                                <w:div w:id="95172505">
                                  <w:marLeft w:val="0"/>
                                  <w:marRight w:val="0"/>
                                  <w:marTop w:val="0"/>
                                  <w:marBottom w:val="0"/>
                                  <w:divBdr>
                                    <w:top w:val="none" w:sz="0" w:space="0" w:color="auto"/>
                                    <w:left w:val="none" w:sz="0" w:space="0" w:color="auto"/>
                                    <w:bottom w:val="none" w:sz="0" w:space="0" w:color="auto"/>
                                    <w:right w:val="none" w:sz="0" w:space="0" w:color="auto"/>
                                  </w:divBdr>
                                  <w:divsChild>
                                    <w:div w:id="2056194766">
                                      <w:marLeft w:val="0"/>
                                      <w:marRight w:val="0"/>
                                      <w:marTop w:val="0"/>
                                      <w:marBottom w:val="0"/>
                                      <w:divBdr>
                                        <w:top w:val="none" w:sz="0" w:space="0" w:color="auto"/>
                                        <w:left w:val="none" w:sz="0" w:space="0" w:color="auto"/>
                                        <w:bottom w:val="single" w:sz="12" w:space="0" w:color="00B384"/>
                                        <w:right w:val="none" w:sz="0" w:space="0" w:color="auto"/>
                                      </w:divBdr>
                                      <w:divsChild>
                                        <w:div w:id="1960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47338">
      <w:bodyDiv w:val="1"/>
      <w:marLeft w:val="0"/>
      <w:marRight w:val="0"/>
      <w:marTop w:val="0"/>
      <w:marBottom w:val="0"/>
      <w:divBdr>
        <w:top w:val="none" w:sz="0" w:space="0" w:color="auto"/>
        <w:left w:val="none" w:sz="0" w:space="0" w:color="auto"/>
        <w:bottom w:val="none" w:sz="0" w:space="0" w:color="auto"/>
        <w:right w:val="none" w:sz="0" w:space="0" w:color="auto"/>
      </w:divBdr>
      <w:divsChild>
        <w:div w:id="77363580">
          <w:marLeft w:val="0"/>
          <w:marRight w:val="0"/>
          <w:marTop w:val="0"/>
          <w:marBottom w:val="0"/>
          <w:divBdr>
            <w:top w:val="none" w:sz="0" w:space="0" w:color="auto"/>
            <w:left w:val="none" w:sz="0" w:space="0" w:color="auto"/>
            <w:bottom w:val="none" w:sz="0" w:space="0" w:color="auto"/>
            <w:right w:val="none" w:sz="0" w:space="0" w:color="auto"/>
          </w:divBdr>
          <w:divsChild>
            <w:div w:id="68045923">
              <w:marLeft w:val="0"/>
              <w:marRight w:val="0"/>
              <w:marTop w:val="0"/>
              <w:marBottom w:val="0"/>
              <w:divBdr>
                <w:top w:val="none" w:sz="0" w:space="0" w:color="auto"/>
                <w:left w:val="none" w:sz="0" w:space="0" w:color="auto"/>
                <w:bottom w:val="none" w:sz="0" w:space="0" w:color="auto"/>
                <w:right w:val="none" w:sz="0" w:space="0" w:color="auto"/>
              </w:divBdr>
              <w:divsChild>
                <w:div w:id="4863030">
                  <w:marLeft w:val="0"/>
                  <w:marRight w:val="0"/>
                  <w:marTop w:val="0"/>
                  <w:marBottom w:val="0"/>
                  <w:divBdr>
                    <w:top w:val="none" w:sz="0" w:space="0" w:color="auto"/>
                    <w:left w:val="none" w:sz="0" w:space="0" w:color="auto"/>
                    <w:bottom w:val="none" w:sz="0" w:space="0" w:color="auto"/>
                    <w:right w:val="none" w:sz="0" w:space="0" w:color="auto"/>
                  </w:divBdr>
                  <w:divsChild>
                    <w:div w:id="175536300">
                      <w:marLeft w:val="0"/>
                      <w:marRight w:val="0"/>
                      <w:marTop w:val="0"/>
                      <w:marBottom w:val="0"/>
                      <w:divBdr>
                        <w:top w:val="none" w:sz="0" w:space="0" w:color="auto"/>
                        <w:left w:val="none" w:sz="0" w:space="0" w:color="auto"/>
                        <w:bottom w:val="none" w:sz="0" w:space="0" w:color="auto"/>
                        <w:right w:val="none" w:sz="0" w:space="0" w:color="auto"/>
                      </w:divBdr>
                      <w:divsChild>
                        <w:div w:id="938102770">
                          <w:marLeft w:val="0"/>
                          <w:marRight w:val="0"/>
                          <w:marTop w:val="0"/>
                          <w:marBottom w:val="0"/>
                          <w:divBdr>
                            <w:top w:val="none" w:sz="0" w:space="0" w:color="auto"/>
                            <w:left w:val="none" w:sz="0" w:space="0" w:color="auto"/>
                            <w:bottom w:val="none" w:sz="0" w:space="0" w:color="auto"/>
                            <w:right w:val="none" w:sz="0" w:space="0" w:color="auto"/>
                          </w:divBdr>
                          <w:divsChild>
                            <w:div w:id="1523784003">
                              <w:marLeft w:val="0"/>
                              <w:marRight w:val="0"/>
                              <w:marTop w:val="0"/>
                              <w:marBottom w:val="0"/>
                              <w:divBdr>
                                <w:top w:val="none" w:sz="0" w:space="0" w:color="auto"/>
                                <w:left w:val="none" w:sz="0" w:space="0" w:color="auto"/>
                                <w:bottom w:val="none" w:sz="0" w:space="0" w:color="auto"/>
                                <w:right w:val="none" w:sz="0" w:space="0" w:color="auto"/>
                              </w:divBdr>
                              <w:divsChild>
                                <w:div w:id="16196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336768">
      <w:bodyDiv w:val="1"/>
      <w:marLeft w:val="0"/>
      <w:marRight w:val="0"/>
      <w:marTop w:val="0"/>
      <w:marBottom w:val="0"/>
      <w:divBdr>
        <w:top w:val="none" w:sz="0" w:space="0" w:color="auto"/>
        <w:left w:val="none" w:sz="0" w:space="0" w:color="auto"/>
        <w:bottom w:val="none" w:sz="0" w:space="0" w:color="auto"/>
        <w:right w:val="none" w:sz="0" w:space="0" w:color="auto"/>
      </w:divBdr>
      <w:divsChild>
        <w:div w:id="274991254">
          <w:marLeft w:val="0"/>
          <w:marRight w:val="0"/>
          <w:marTop w:val="0"/>
          <w:marBottom w:val="0"/>
          <w:divBdr>
            <w:top w:val="none" w:sz="0" w:space="0" w:color="auto"/>
            <w:left w:val="none" w:sz="0" w:space="0" w:color="auto"/>
            <w:bottom w:val="none" w:sz="0" w:space="0" w:color="auto"/>
            <w:right w:val="none" w:sz="0" w:space="0" w:color="auto"/>
          </w:divBdr>
          <w:divsChild>
            <w:div w:id="1333797717">
              <w:marLeft w:val="0"/>
              <w:marRight w:val="0"/>
              <w:marTop w:val="0"/>
              <w:marBottom w:val="0"/>
              <w:divBdr>
                <w:top w:val="none" w:sz="0" w:space="0" w:color="auto"/>
                <w:left w:val="none" w:sz="0" w:space="0" w:color="auto"/>
                <w:bottom w:val="none" w:sz="0" w:space="0" w:color="auto"/>
                <w:right w:val="none" w:sz="0" w:space="0" w:color="auto"/>
              </w:divBdr>
              <w:divsChild>
                <w:div w:id="779646409">
                  <w:marLeft w:val="0"/>
                  <w:marRight w:val="0"/>
                  <w:marTop w:val="0"/>
                  <w:marBottom w:val="0"/>
                  <w:divBdr>
                    <w:top w:val="none" w:sz="0" w:space="0" w:color="auto"/>
                    <w:left w:val="none" w:sz="0" w:space="0" w:color="auto"/>
                    <w:bottom w:val="none" w:sz="0" w:space="0" w:color="auto"/>
                    <w:right w:val="none" w:sz="0" w:space="0" w:color="auto"/>
                  </w:divBdr>
                  <w:divsChild>
                    <w:div w:id="351494542">
                      <w:marLeft w:val="0"/>
                      <w:marRight w:val="0"/>
                      <w:marTop w:val="0"/>
                      <w:marBottom w:val="0"/>
                      <w:divBdr>
                        <w:top w:val="none" w:sz="0" w:space="0" w:color="auto"/>
                        <w:left w:val="none" w:sz="0" w:space="0" w:color="auto"/>
                        <w:bottom w:val="none" w:sz="0" w:space="0" w:color="auto"/>
                        <w:right w:val="none" w:sz="0" w:space="0" w:color="auto"/>
                      </w:divBdr>
                      <w:divsChild>
                        <w:div w:id="193154254">
                          <w:marLeft w:val="3150"/>
                          <w:marRight w:val="-11400"/>
                          <w:marTop w:val="0"/>
                          <w:marBottom w:val="0"/>
                          <w:divBdr>
                            <w:top w:val="none" w:sz="0" w:space="0" w:color="auto"/>
                            <w:left w:val="none" w:sz="0" w:space="0" w:color="auto"/>
                            <w:bottom w:val="none" w:sz="0" w:space="0" w:color="auto"/>
                            <w:right w:val="none" w:sz="0" w:space="0" w:color="auto"/>
                          </w:divBdr>
                          <w:divsChild>
                            <w:div w:id="33314879">
                              <w:marLeft w:val="0"/>
                              <w:marRight w:val="0"/>
                              <w:marTop w:val="0"/>
                              <w:marBottom w:val="0"/>
                              <w:divBdr>
                                <w:top w:val="none" w:sz="0" w:space="0" w:color="auto"/>
                                <w:left w:val="none" w:sz="0" w:space="0" w:color="auto"/>
                                <w:bottom w:val="none" w:sz="0" w:space="0" w:color="auto"/>
                                <w:right w:val="none" w:sz="0" w:space="0" w:color="auto"/>
                              </w:divBdr>
                              <w:divsChild>
                                <w:div w:id="1823279638">
                                  <w:marLeft w:val="0"/>
                                  <w:marRight w:val="0"/>
                                  <w:marTop w:val="0"/>
                                  <w:marBottom w:val="0"/>
                                  <w:divBdr>
                                    <w:top w:val="none" w:sz="0" w:space="0" w:color="auto"/>
                                    <w:left w:val="none" w:sz="0" w:space="0" w:color="auto"/>
                                    <w:bottom w:val="none" w:sz="0" w:space="0" w:color="auto"/>
                                    <w:right w:val="none" w:sz="0" w:space="0" w:color="auto"/>
                                  </w:divBdr>
                                  <w:divsChild>
                                    <w:div w:id="1371764727">
                                      <w:marLeft w:val="0"/>
                                      <w:marRight w:val="0"/>
                                      <w:marTop w:val="0"/>
                                      <w:marBottom w:val="0"/>
                                      <w:divBdr>
                                        <w:top w:val="none" w:sz="0" w:space="0" w:color="auto"/>
                                        <w:left w:val="none" w:sz="0" w:space="0" w:color="auto"/>
                                        <w:bottom w:val="single" w:sz="12" w:space="0" w:color="00B384"/>
                                        <w:right w:val="none" w:sz="0" w:space="0" w:color="auto"/>
                                      </w:divBdr>
                                      <w:divsChild>
                                        <w:div w:id="5210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527563">
      <w:bodyDiv w:val="1"/>
      <w:marLeft w:val="0"/>
      <w:marRight w:val="0"/>
      <w:marTop w:val="0"/>
      <w:marBottom w:val="0"/>
      <w:divBdr>
        <w:top w:val="none" w:sz="0" w:space="0" w:color="auto"/>
        <w:left w:val="none" w:sz="0" w:space="0" w:color="auto"/>
        <w:bottom w:val="none" w:sz="0" w:space="0" w:color="auto"/>
        <w:right w:val="none" w:sz="0" w:space="0" w:color="auto"/>
      </w:divBdr>
      <w:divsChild>
        <w:div w:id="726879107">
          <w:marLeft w:val="103"/>
          <w:marRight w:val="103"/>
          <w:marTop w:val="0"/>
          <w:marBottom w:val="10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aalal@yahoo.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chadodeassismagazine.com.br/new/titulo.php?id_titulos=35&amp;edicao=Edi%C3%A7%C3%A3o%20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hadodeassismagazine.com.br/new/titulo.php?id_titulos=47&amp;edicao=Edi%C3%A7%C3%A3o%20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anciaecomunicacao.andi.org.br/es" TargetMode="External"/><Relationship Id="rId4" Type="http://schemas.openxmlformats.org/officeDocument/2006/relationships/settings" Target="settings.xml"/><Relationship Id="rId9" Type="http://schemas.openxmlformats.org/officeDocument/2006/relationships/hyperlink" Target="http://www.andi.org.br/sites/default/files/I%26C_Espanhol_SITE_FINAL.pdf"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42145-3BCA-41DE-8118-D93030D0D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1098</Words>
  <Characters>7284</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CURRICULUM VITAE</vt:lpstr>
    </vt:vector>
  </TitlesOfParts>
  <Company>Hewlett-Packard</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User</dc:creator>
  <cp:lastModifiedBy>Usuário</cp:lastModifiedBy>
  <cp:revision>3</cp:revision>
  <cp:lastPrinted>2006-05-10T20:57:00Z</cp:lastPrinted>
  <dcterms:created xsi:type="dcterms:W3CDTF">2016-07-13T11:10:00Z</dcterms:created>
  <dcterms:modified xsi:type="dcterms:W3CDTF">2016-11-15T12:32:00Z</dcterms:modified>
</cp:coreProperties>
</file>